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BAF10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2BF4084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3C814F8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أعداد / محمد القرني </w:t>
            </w:r>
          </w:p>
          <w:p w14:paraId="47D4079E">
            <w:pPr>
              <w:jc w:val="center"/>
              <w:rPr>
                <w:rtl/>
              </w:rPr>
            </w:pPr>
          </w:p>
        </w:tc>
        <w:tc>
          <w:tcPr>
            <w:tcW w:w="2835" w:type="dxa"/>
            <w:vAlign w:val="center"/>
          </w:tcPr>
          <w:p w14:paraId="2C3506A0">
            <w:pPr>
              <w:jc w:val="center"/>
              <w:rPr>
                <w:rtl/>
              </w:rPr>
            </w:pPr>
          </w:p>
        </w:tc>
        <w:tc>
          <w:tcPr>
            <w:tcW w:w="3685" w:type="dxa"/>
            <w:vAlign w:val="center"/>
          </w:tcPr>
          <w:p w14:paraId="094BF3E2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</w:t>
            </w: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اختبار الفترة الثانية </w:t>
            </w: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41D7CAB7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0E88AF5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الثاني المتوسط </w:t>
            </w:r>
          </w:p>
          <w:p w14:paraId="2CBC574E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</w:t>
            </w:r>
            <w:r>
              <w:rPr>
                <w:rFonts w:hint="cs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الاول</w:t>
            </w: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506E20FA">
            <w:pPr>
              <w:jc w:val="center"/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هـ</w:t>
            </w:r>
          </w:p>
        </w:tc>
      </w:tr>
    </w:tbl>
    <w:p w14:paraId="4BEDCC54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3195"/>
        <w:gridCol w:w="1590"/>
        <w:gridCol w:w="2449"/>
      </w:tblGrid>
      <w:tr w14:paraId="59FD0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2115" w:type="dxa"/>
            <w:shd w:val="clear" w:color="auto" w:fill="F1F1F1" w:themeFill="background1" w:themeFillShade="F2"/>
          </w:tcPr>
          <w:p w14:paraId="7CC4921F">
            <w:pPr>
              <w:jc w:val="center"/>
              <w:rPr>
                <w:b/>
                <w:bCs/>
                <w:rtl/>
              </w:rPr>
            </w:pPr>
          </w:p>
          <w:p w14:paraId="1C26A6C6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اسم الطالب</w:t>
            </w:r>
          </w:p>
        </w:tc>
        <w:tc>
          <w:tcPr>
            <w:tcW w:w="3195" w:type="dxa"/>
          </w:tcPr>
          <w:p w14:paraId="11D8C8FB">
            <w:pPr>
              <w:jc w:val="center"/>
              <w:rPr>
                <w:b/>
                <w:bCs/>
                <w:rtl/>
              </w:rPr>
            </w:pPr>
          </w:p>
          <w:p w14:paraId="44A310DC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90" w:type="dxa"/>
            <w:shd w:val="clear" w:color="auto" w:fill="F1F1F1" w:themeFill="background1" w:themeFillShade="F2"/>
          </w:tcPr>
          <w:p w14:paraId="3ECAB34B">
            <w:pPr>
              <w:jc w:val="center"/>
              <w:rPr>
                <w:b/>
                <w:bCs/>
                <w:rtl/>
              </w:rPr>
            </w:pPr>
          </w:p>
          <w:p w14:paraId="014D294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الدرجة / 30</w:t>
            </w:r>
          </w:p>
        </w:tc>
        <w:tc>
          <w:tcPr>
            <w:tcW w:w="2449" w:type="dxa"/>
          </w:tcPr>
          <w:p w14:paraId="08345066">
            <w:pPr>
              <w:rPr>
                <w:rtl/>
              </w:rPr>
            </w:pPr>
          </w:p>
        </w:tc>
      </w:tr>
    </w:tbl>
    <w:p w14:paraId="5BBCBBBE">
      <w:pPr>
        <w:rPr>
          <w:rtl/>
        </w:rPr>
      </w:pPr>
    </w:p>
    <w:p w14:paraId="727B4ED3">
      <w:pPr>
        <w:jc w:val="center"/>
        <w:rPr>
          <w:b/>
          <w:bCs/>
          <w:u w:val="single"/>
          <w:rtl/>
        </w:rPr>
      </w:pP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4993005</wp:posOffset>
                </wp:positionH>
                <wp:positionV relativeFrom="paragraph">
                  <wp:posOffset>85725</wp:posOffset>
                </wp:positionV>
                <wp:extent cx="1543050" cy="304800"/>
                <wp:effectExtent l="0" t="0" r="19050" b="19050"/>
                <wp:wrapNone/>
                <wp:docPr id="51" name="مستطيل مستدير الزوايا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B69E0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الأول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1" o:spid="_x0000_s1026" o:spt="2" style="position:absolute;left:0pt;margin-left:393.15pt;margin-top:6.75pt;height:24pt;width:121.5pt;z-index:251674624;v-text-anchor:middle;mso-width-relative:page;mso-height-relative:page;" fillcolor="#FFFFFF [3201]" filled="t" stroked="t" coordsize="21600,21600" arcsize="0.166666666666667" o:gfxdata="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MXgQzPaAAAACgEAAA8A&#10;AAAAAAAAAQAgAAAAIgAAAGRycy9kb3ducmV2LnhtbFBLAQIUABQAAAAIAIdO4kBia1Z1hwIAAPcE&#10;AAAOAAAAAAAAAAEAIAAAACkBAABkcnMvZTJvRG9jLnhtbFBLBQYAAAAABgAGAFkBAAAiBgAAAAA=&#10;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60B69E0D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الأول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354330</wp:posOffset>
                </wp:positionH>
                <wp:positionV relativeFrom="paragraph">
                  <wp:posOffset>64135</wp:posOffset>
                </wp:positionV>
                <wp:extent cx="1143000" cy="342900"/>
                <wp:effectExtent l="0" t="0" r="19050" b="19050"/>
                <wp:wrapNone/>
                <wp:docPr id="12" name="مستطيل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5CB20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12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2" o:spid="_x0000_s1026" o:spt="1" style="position:absolute;left:0pt;margin-left:27.9pt;margin-top:5.05pt;height:27pt;width:90pt;z-index:251659264;v-text-anchor:middle;mso-width-relative:page;mso-height-relative:page;" fillcolor="#FFFFFF [3201]" filled="t" stroked="t" coordsize="21600,21600" o:gfxdata="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4raYXWAAAACAEAAA8AAAAAAAAAAQAgAAAAIgAAAGRycy9kb3ducmV2LnhtbFBLAQIU&#10;ABQAAAAIAIdO4kAMF7o7ZwIAANYEAAAOAAAAAAAAAAEAIAAAACUBAABkcnMvZTJvRG9jLnhtbFBL&#10;BQYAAAAABgAGAFkBAAD+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905CB20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12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7F8BD694">
      <w:pPr>
        <w:rPr>
          <w:rtl/>
        </w:rPr>
      </w:pPr>
    </w:p>
    <w:p w14:paraId="32B3FB8E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1DBA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3DC63FF1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798FD3B8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/>
                <w:b/>
                <w:bCs/>
                <w:rtl/>
              </w:rPr>
              <w:t>عزيزي الطالب مستعينا</w:t>
            </w:r>
            <w:r>
              <w:rPr>
                <w:b/>
                <w:bCs/>
                <w:rtl/>
              </w:rPr>
              <w:t>̋</w:t>
            </w:r>
            <w:r>
              <w:rPr>
                <w:rFonts w:hint="cs"/>
                <w:b/>
                <w:bCs/>
                <w:rtl/>
              </w:rPr>
              <w:t xml:space="preserve"> بالشكل المجاور ضع المصطلح المناسب أمام العبارات التالية </w:t>
            </w:r>
            <w:r>
              <w:rPr>
                <w:b/>
                <w:bCs/>
                <w:rtl/>
              </w:rPr>
              <w:t xml:space="preserve"> ؟</w:t>
            </w:r>
          </w:p>
        </w:tc>
      </w:tr>
    </w:tbl>
    <w:p w14:paraId="0A240933">
      <w:pPr>
        <w:rPr>
          <w:rtl/>
        </w:rPr>
      </w:pPr>
    </w:p>
    <w:p w14:paraId="23819D61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344805</wp:posOffset>
                </wp:positionH>
                <wp:positionV relativeFrom="paragraph">
                  <wp:posOffset>6350</wp:posOffset>
                </wp:positionV>
                <wp:extent cx="1057275" cy="1657350"/>
                <wp:effectExtent l="0" t="0" r="28575" b="228600"/>
                <wp:wrapNone/>
                <wp:docPr id="23" name="وسيلة شرح مستطيلة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1657350"/>
                        </a:xfrm>
                        <a:prstGeom prst="wedgeRectCallou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96023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الزلازل </w:t>
                            </w:r>
                          </w:p>
                          <w:p w14:paraId="6FDF4A7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البيئة </w:t>
                            </w:r>
                          </w:p>
                          <w:p w14:paraId="6439E08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التجوية </w:t>
                            </w:r>
                          </w:p>
                          <w:p w14:paraId="1B674E3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التعرية </w:t>
                            </w:r>
                          </w:p>
                          <w:p w14:paraId="6530968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التصحر </w:t>
                            </w:r>
                          </w:p>
                          <w:p w14:paraId="140ABCBD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التلوث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وسيلة شرح مستطيلة 23" o:spid="_x0000_s1026" o:spt="61" type="#_x0000_t61" style="position:absolute;left:0pt;margin-left:27.15pt;margin-top:0.5pt;height:130.5pt;width:83.25pt;z-index:251670528;v-text-anchor:middle;mso-width-relative:page;mso-height-relative:page;" fillcolor="#FFFFFF [3201]" filled="t" stroked="t" coordsize="21600,21600" o:gfxdata="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sH5u59UAAAAIAQAADwAAAAAA&#10;AAABACAAAAAiAAAAZHJzL2Rvd25yZXYueG1sUEsBAhQAFAAAAAgAh07iQH77gYWIAgAA9wQAAA4A&#10;AAAAAAAAAQAgAAAAJAEAAGRycy9lMm9Eb2MueG1sUEsFBgAAAAAGAAYAWQEAAB4GAAAAAA==&#10;" adj="6300,24300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2296023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الزلازل </w:t>
                      </w:r>
                    </w:p>
                    <w:p w14:paraId="6FDF4A7F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البيئة </w:t>
                      </w:r>
                    </w:p>
                    <w:p w14:paraId="6439E086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التجوية </w:t>
                      </w:r>
                    </w:p>
                    <w:p w14:paraId="1B674E3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التعرية </w:t>
                      </w:r>
                    </w:p>
                    <w:p w14:paraId="6530968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التصحر </w:t>
                      </w:r>
                    </w:p>
                    <w:p w14:paraId="140ABCBD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التلوث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 xml:space="preserve">      </w:t>
      </w:r>
    </w:p>
    <w:tbl>
      <w:tblPr>
        <w:tblStyle w:val="8"/>
        <w:bidiVisual/>
        <w:tblW w:w="0" w:type="auto"/>
        <w:tblInd w:w="5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5387"/>
        <w:gridCol w:w="1695"/>
      </w:tblGrid>
      <w:tr w14:paraId="37F8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5" w:type="dxa"/>
            <w:shd w:val="clear" w:color="auto" w:fill="BEBEBE" w:themeFill="background1" w:themeFillShade="BF"/>
          </w:tcPr>
          <w:p w14:paraId="3E7F606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5387" w:type="dxa"/>
          </w:tcPr>
          <w:p w14:paraId="37A1A11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4EAEA5A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تدهور الأراضي الزراعية والرعوية لأسباب بشرية و طبيعية </w:t>
            </w:r>
          </w:p>
        </w:tc>
        <w:tc>
          <w:tcPr>
            <w:tcW w:w="1695" w:type="dxa"/>
          </w:tcPr>
          <w:p w14:paraId="1D15185D">
            <w:pPr>
              <w:rPr>
                <w:rtl/>
              </w:rPr>
            </w:pPr>
          </w:p>
          <w:p w14:paraId="4D545976">
            <w:pPr>
              <w:rPr>
                <w:rtl/>
              </w:rPr>
            </w:pPr>
          </w:p>
        </w:tc>
      </w:tr>
      <w:tr w14:paraId="0D0D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shd w:val="clear" w:color="auto" w:fill="BEBEBE" w:themeFill="background1" w:themeFillShade="BF"/>
          </w:tcPr>
          <w:p w14:paraId="63D3BE1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5387" w:type="dxa"/>
          </w:tcPr>
          <w:p w14:paraId="4D30D70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65B6948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الوسط الذي يعيش يحيط بالمخلوق الحي فيؤثر فيه ويتأثر به</w:t>
            </w:r>
          </w:p>
        </w:tc>
        <w:tc>
          <w:tcPr>
            <w:tcW w:w="1695" w:type="dxa"/>
          </w:tcPr>
          <w:p w14:paraId="286D6047">
            <w:pPr>
              <w:rPr>
                <w:rtl/>
              </w:rPr>
            </w:pPr>
          </w:p>
          <w:p w14:paraId="07135E16">
            <w:pPr>
              <w:rPr>
                <w:rtl/>
              </w:rPr>
            </w:pPr>
          </w:p>
        </w:tc>
      </w:tr>
      <w:tr w14:paraId="5C105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shd w:val="clear" w:color="auto" w:fill="BEBEBE" w:themeFill="background1" w:themeFillShade="BF"/>
          </w:tcPr>
          <w:p w14:paraId="4BAE266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5387" w:type="dxa"/>
          </w:tcPr>
          <w:p w14:paraId="730480F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0ED4FA2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عملية خارجية تحرك الصخور من مكان الى آخر بعد تكسرها</w:t>
            </w:r>
          </w:p>
        </w:tc>
        <w:tc>
          <w:tcPr>
            <w:tcW w:w="1695" w:type="dxa"/>
          </w:tcPr>
          <w:p w14:paraId="1B8E2D7F">
            <w:pPr>
              <w:rPr>
                <w:rtl/>
              </w:rPr>
            </w:pPr>
          </w:p>
          <w:p w14:paraId="38742DDD">
            <w:pPr>
              <w:rPr>
                <w:rtl/>
              </w:rPr>
            </w:pPr>
          </w:p>
        </w:tc>
      </w:tr>
      <w:tr w14:paraId="14414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5" w:type="dxa"/>
            <w:shd w:val="clear" w:color="auto" w:fill="BEBEBE" w:themeFill="background1" w:themeFillShade="BF"/>
          </w:tcPr>
          <w:p w14:paraId="79050A4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5387" w:type="dxa"/>
          </w:tcPr>
          <w:p w14:paraId="5168DF0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3F3FD14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اهتزازات متتالية لجز</w:t>
            </w:r>
            <w:r>
              <w:rPr>
                <w:rFonts w:hint="eastAsia" w:asciiTheme="minorHAnsi" w:hAnsiTheme="minorHAnsi" w:cstheme="minorHAnsi"/>
                <w:b/>
                <w:bCs/>
                <w:rtl/>
              </w:rPr>
              <w:t>ء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من سطح الارض </w:t>
            </w:r>
          </w:p>
        </w:tc>
        <w:tc>
          <w:tcPr>
            <w:tcW w:w="1695" w:type="dxa"/>
          </w:tcPr>
          <w:p w14:paraId="0E4D49B2">
            <w:pPr>
              <w:rPr>
                <w:rtl/>
              </w:rPr>
            </w:pPr>
          </w:p>
          <w:p w14:paraId="4610F985">
            <w:pPr>
              <w:rPr>
                <w:rtl/>
              </w:rPr>
            </w:pPr>
          </w:p>
        </w:tc>
      </w:tr>
    </w:tbl>
    <w:p w14:paraId="26F08C67">
      <w:pPr>
        <w:rPr>
          <w:rtl/>
        </w:rPr>
      </w:pPr>
    </w:p>
    <w:p w14:paraId="75470C74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3F69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41B5B175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ب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72659DF5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أكتب التفسير العلمي و الجغرافي للتالي  </w:t>
            </w:r>
            <w:r>
              <w:rPr>
                <w:b/>
                <w:bCs/>
                <w:rtl/>
              </w:rPr>
              <w:t xml:space="preserve"> ؟</w:t>
            </w:r>
          </w:p>
        </w:tc>
      </w:tr>
    </w:tbl>
    <w:p w14:paraId="54F73A55">
      <w:pPr>
        <w:rPr>
          <w:rtl/>
        </w:rPr>
      </w:pPr>
    </w:p>
    <w:tbl>
      <w:tblPr>
        <w:tblStyle w:val="8"/>
        <w:bidiVisual/>
        <w:tblW w:w="0" w:type="auto"/>
        <w:tblInd w:w="4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9068"/>
      </w:tblGrid>
      <w:tr w14:paraId="2422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BEBEBE" w:themeFill="background1" w:themeFillShade="BF"/>
          </w:tcPr>
          <w:p w14:paraId="2B85B94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9068" w:type="dxa"/>
          </w:tcPr>
          <w:p w14:paraId="4421AFE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5B67472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أهمية طبقة الأوزون :</w:t>
            </w:r>
          </w:p>
        </w:tc>
      </w:tr>
      <w:tr w14:paraId="4B801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9" w:type="dxa"/>
            <w:gridSpan w:val="2"/>
          </w:tcPr>
          <w:p w14:paraId="5B2F0177">
            <w:pPr>
              <w:rPr>
                <w:rtl/>
              </w:rPr>
            </w:pPr>
          </w:p>
          <w:p w14:paraId="355809AC">
            <w:pPr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</w:t>
            </w:r>
          </w:p>
          <w:p w14:paraId="0D77E45A">
            <w:pPr>
              <w:rPr>
                <w:rtl/>
              </w:rPr>
            </w:pPr>
          </w:p>
        </w:tc>
      </w:tr>
      <w:tr w14:paraId="25FCD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shd w:val="clear" w:color="auto" w:fill="BEBEBE" w:themeFill="background1" w:themeFillShade="BF"/>
          </w:tcPr>
          <w:p w14:paraId="0B9F8177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9068" w:type="dxa"/>
          </w:tcPr>
          <w:p w14:paraId="01367B9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  <w:p w14:paraId="222FFC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تتميز الغابات الاستوائية بطول نباتاتها و كبر حجم أوراقها واخضرارها طوال العام :</w:t>
            </w:r>
          </w:p>
        </w:tc>
      </w:tr>
      <w:tr w14:paraId="2DBAD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69" w:type="dxa"/>
            <w:gridSpan w:val="2"/>
          </w:tcPr>
          <w:p w14:paraId="6EED26D8">
            <w:pPr>
              <w:rPr>
                <w:rtl/>
              </w:rPr>
            </w:pPr>
          </w:p>
          <w:p w14:paraId="1AF80E5D">
            <w:pPr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394BD86F">
            <w:pPr>
              <w:rPr>
                <w:rtl/>
              </w:rPr>
            </w:pPr>
          </w:p>
        </w:tc>
      </w:tr>
    </w:tbl>
    <w:p w14:paraId="74788BFE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072"/>
      </w:tblGrid>
      <w:tr w14:paraId="193A6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4F9F86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072" w:type="dxa"/>
            <w:shd w:val="clear" w:color="auto" w:fill="F1F1F1" w:themeFill="background1" w:themeFillShade="F2"/>
          </w:tcPr>
          <w:p w14:paraId="35EE7CE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اختر الإجابة الصائبة فيمايأتي بوضع دائرة على الخيار الصائب  </w:t>
            </w:r>
            <w:r>
              <w:rPr>
                <w:b/>
                <w:bCs/>
                <w:rtl/>
              </w:rPr>
              <w:t xml:space="preserve">  ؟</w:t>
            </w:r>
          </w:p>
        </w:tc>
      </w:tr>
    </w:tbl>
    <w:p w14:paraId="7045D00A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"/>
        <w:gridCol w:w="132"/>
        <w:gridCol w:w="3375"/>
        <w:gridCol w:w="425"/>
        <w:gridCol w:w="1261"/>
        <w:gridCol w:w="425"/>
        <w:gridCol w:w="1276"/>
        <w:gridCol w:w="425"/>
        <w:gridCol w:w="992"/>
        <w:gridCol w:w="299"/>
        <w:gridCol w:w="299"/>
        <w:gridCol w:w="879"/>
      </w:tblGrid>
      <w:tr w14:paraId="2BD09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31" w:type="dxa"/>
            <w:gridSpan w:val="2"/>
            <w:shd w:val="clear" w:color="auto" w:fill="A5A5A5" w:themeFill="background1" w:themeFillShade="A6"/>
          </w:tcPr>
          <w:p w14:paraId="414B0CE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773B3B7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نسبة غاز النيتروجين في الغلاف الجوي: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3664D82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55C582D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90%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153A87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015A94C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78%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0B0A2E2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92" w:type="dxa"/>
          </w:tcPr>
          <w:p w14:paraId="20982BF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70%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08DB5366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  <w:shd w:val="clear" w:color="auto" w:fill="BEBEBE" w:themeFill="background1" w:themeFillShade="BF"/>
          </w:tcPr>
          <w:p w14:paraId="611B35C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709" w:type="dxa"/>
          </w:tcPr>
          <w:p w14:paraId="6BEADA9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21%</w:t>
            </w:r>
          </w:p>
        </w:tc>
      </w:tr>
      <w:tr w14:paraId="6D34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99" w:type="dxa"/>
            <w:shd w:val="clear" w:color="auto" w:fill="F1F1F1" w:themeFill="background1" w:themeFillShade="F2"/>
          </w:tcPr>
          <w:p w14:paraId="7BA6E6A3">
            <w:pPr>
              <w:rPr>
                <w:b/>
                <w:bCs/>
                <w:rtl/>
              </w:rPr>
            </w:pPr>
          </w:p>
        </w:tc>
        <w:tc>
          <w:tcPr>
            <w:tcW w:w="9618" w:type="dxa"/>
            <w:gridSpan w:val="11"/>
            <w:shd w:val="clear" w:color="auto" w:fill="F1F1F1" w:themeFill="background1" w:themeFillShade="F2"/>
          </w:tcPr>
          <w:p w14:paraId="4CEAF7E5">
            <w:pPr>
              <w:rPr>
                <w:b/>
                <w:bCs/>
                <w:rtl/>
              </w:rPr>
            </w:pPr>
          </w:p>
        </w:tc>
      </w:tr>
      <w:tr w14:paraId="443E5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31" w:type="dxa"/>
            <w:gridSpan w:val="2"/>
            <w:shd w:val="clear" w:color="auto" w:fill="A5A5A5" w:themeFill="background1" w:themeFillShade="A6"/>
          </w:tcPr>
          <w:p w14:paraId="22D98207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0D5E032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المركز .... مسؤولة عن احوال الطقس: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6AAC13B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667D027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الاتصالات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64D43E6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3D6C12CC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المساحة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7619FA3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92" w:type="dxa"/>
          </w:tcPr>
          <w:p w14:paraId="5DA11593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البيئة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07C5A383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  <w:shd w:val="clear" w:color="auto" w:fill="BEBEBE" w:themeFill="background1" w:themeFillShade="BF"/>
          </w:tcPr>
          <w:p w14:paraId="441E9CC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709" w:type="dxa"/>
          </w:tcPr>
          <w:p w14:paraId="65713D0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الأرصاد</w:t>
            </w:r>
          </w:p>
        </w:tc>
      </w:tr>
      <w:tr w14:paraId="72226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99" w:type="dxa"/>
            <w:shd w:val="clear" w:color="auto" w:fill="F1F1F1" w:themeFill="background1" w:themeFillShade="F2"/>
          </w:tcPr>
          <w:p w14:paraId="25B01D27">
            <w:pPr>
              <w:rPr>
                <w:b/>
                <w:bCs/>
                <w:rtl/>
              </w:rPr>
            </w:pPr>
          </w:p>
        </w:tc>
        <w:tc>
          <w:tcPr>
            <w:tcW w:w="9618" w:type="dxa"/>
            <w:gridSpan w:val="11"/>
            <w:shd w:val="clear" w:color="auto" w:fill="F1F1F1" w:themeFill="background1" w:themeFillShade="F2"/>
          </w:tcPr>
          <w:p w14:paraId="705B1ADC">
            <w:pPr>
              <w:rPr>
                <w:b/>
                <w:bCs/>
                <w:rtl/>
              </w:rPr>
            </w:pPr>
          </w:p>
        </w:tc>
      </w:tr>
      <w:tr w14:paraId="2964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31" w:type="dxa"/>
            <w:gridSpan w:val="2"/>
            <w:shd w:val="clear" w:color="auto" w:fill="A5A5A5" w:themeFill="background1" w:themeFillShade="A6"/>
          </w:tcPr>
          <w:p w14:paraId="2C84E86D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01D56B9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الغلاف..... هو الحيز الذي نعيش فيه: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738DA9C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1CB7A91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الجوي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4CDEA7C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14D66D2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الحيوي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012578E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92" w:type="dxa"/>
          </w:tcPr>
          <w:p w14:paraId="159C480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الصخري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27841607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  <w:shd w:val="clear" w:color="auto" w:fill="BEBEBE" w:themeFill="background1" w:themeFillShade="BF"/>
          </w:tcPr>
          <w:p w14:paraId="114DD596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709" w:type="dxa"/>
          </w:tcPr>
          <w:p w14:paraId="72079ED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الحراري</w:t>
            </w:r>
          </w:p>
        </w:tc>
      </w:tr>
      <w:tr w14:paraId="0F0AF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99" w:type="dxa"/>
            <w:shd w:val="clear" w:color="auto" w:fill="F1F1F1" w:themeFill="background1" w:themeFillShade="F2"/>
          </w:tcPr>
          <w:p w14:paraId="10856182">
            <w:pPr>
              <w:rPr>
                <w:b/>
                <w:bCs/>
                <w:rtl/>
              </w:rPr>
            </w:pPr>
          </w:p>
        </w:tc>
        <w:tc>
          <w:tcPr>
            <w:tcW w:w="9618" w:type="dxa"/>
            <w:gridSpan w:val="11"/>
            <w:shd w:val="clear" w:color="auto" w:fill="F1F1F1" w:themeFill="background1" w:themeFillShade="F2"/>
          </w:tcPr>
          <w:p w14:paraId="67FA7943">
            <w:pPr>
              <w:rPr>
                <w:b/>
                <w:bCs/>
                <w:rtl/>
              </w:rPr>
            </w:pPr>
          </w:p>
        </w:tc>
      </w:tr>
      <w:tr w14:paraId="2E6B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431" w:type="dxa"/>
            <w:gridSpan w:val="2"/>
            <w:shd w:val="clear" w:color="auto" w:fill="A5A5A5" w:themeFill="background1" w:themeFillShade="A6"/>
          </w:tcPr>
          <w:p w14:paraId="320BDF6A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375" w:type="dxa"/>
            <w:shd w:val="clear" w:color="auto" w:fill="F1F1F1" w:themeFill="background1" w:themeFillShade="F2"/>
          </w:tcPr>
          <w:p w14:paraId="0C86AAD2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هي في الاصل صخور نارية و رسوبية :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2553EE71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أ</w:t>
            </w:r>
          </w:p>
        </w:tc>
        <w:tc>
          <w:tcPr>
            <w:tcW w:w="1261" w:type="dxa"/>
          </w:tcPr>
          <w:p w14:paraId="1FEF28B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الانكسارات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34F9A8C8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1276" w:type="dxa"/>
          </w:tcPr>
          <w:p w14:paraId="68CCD240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التعرية</w:t>
            </w:r>
          </w:p>
        </w:tc>
        <w:tc>
          <w:tcPr>
            <w:tcW w:w="425" w:type="dxa"/>
            <w:shd w:val="clear" w:color="auto" w:fill="BEBEBE" w:themeFill="background1" w:themeFillShade="BF"/>
          </w:tcPr>
          <w:p w14:paraId="14AADA0A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92" w:type="dxa"/>
          </w:tcPr>
          <w:p w14:paraId="797B5D9D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التجوية</w:t>
            </w:r>
          </w:p>
        </w:tc>
        <w:tc>
          <w:tcPr>
            <w:tcW w:w="299" w:type="dxa"/>
            <w:shd w:val="clear" w:color="auto" w:fill="BEBEBE" w:themeFill="background1" w:themeFillShade="BF"/>
          </w:tcPr>
          <w:p w14:paraId="0CC341C8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99" w:type="dxa"/>
            <w:shd w:val="clear" w:color="auto" w:fill="BEBEBE" w:themeFill="background1" w:themeFillShade="BF"/>
          </w:tcPr>
          <w:p w14:paraId="39BF3EC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709" w:type="dxa"/>
          </w:tcPr>
          <w:p w14:paraId="78D8C0D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المتحولة</w:t>
            </w:r>
          </w:p>
        </w:tc>
      </w:tr>
      <w:tr w14:paraId="0B69F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299" w:type="dxa"/>
            <w:shd w:val="clear" w:color="auto" w:fill="F1F1F1" w:themeFill="background1" w:themeFillShade="F2"/>
          </w:tcPr>
          <w:p w14:paraId="7FEEFD5B">
            <w:pPr>
              <w:rPr>
                <w:b/>
                <w:bCs/>
                <w:rtl/>
              </w:rPr>
            </w:pPr>
          </w:p>
        </w:tc>
        <w:tc>
          <w:tcPr>
            <w:tcW w:w="9618" w:type="dxa"/>
            <w:gridSpan w:val="11"/>
            <w:shd w:val="clear" w:color="auto" w:fill="F1F1F1" w:themeFill="background1" w:themeFillShade="F2"/>
          </w:tcPr>
          <w:p w14:paraId="0E7A7869">
            <w:pPr>
              <w:rPr>
                <w:b/>
                <w:bCs/>
                <w:rtl/>
              </w:rPr>
            </w:pPr>
          </w:p>
        </w:tc>
      </w:tr>
    </w:tbl>
    <w:p w14:paraId="7BB38773">
      <w:pPr>
        <w:rPr>
          <w:b/>
          <w:bCs/>
          <w:rtl/>
        </w:rPr>
      </w:pPr>
      <w:r>
        <w:rPr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123825</wp:posOffset>
                </wp:positionV>
                <wp:extent cx="1571625" cy="561975"/>
                <wp:effectExtent l="0" t="0" r="28575" b="28575"/>
                <wp:wrapNone/>
                <wp:docPr id="25" name="سهم إلى اليسا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56197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DF8ECF">
                            <w:pPr>
                              <w:shd w:val="clear" w:color="auto" w:fill="D8D8D8" w:themeFill="background1" w:themeFillShade="D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أقلب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hd w:val="clear" w:color="auto" w:fill="D8D8D8" w:themeFill="background1" w:themeFillShade="D9"/>
                                <w:rtl/>
                              </w:rPr>
                              <w:t>الورقة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سهم إلى اليسار 25" o:spid="_x0000_s1026" o:spt="66" type="#_x0000_t66" style="position:absolute;left:0pt;margin-left:38.35pt;margin-top:9.75pt;height:44.25pt;width:123.75pt;z-index:251671552;v-text-anchor:middle;mso-width-relative:page;mso-height-relative:page;" fillcolor="#FFFFFF" filled="t" stroked="t" coordsize="21600,21600" o:gfxdata="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" adj="3861,5400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00DF8ECF">
                      <w:pPr>
                        <w:shd w:val="clear" w:color="auto" w:fill="D8D8D8" w:themeFill="background1" w:themeFillShade="D9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أقلب </w:t>
                      </w:r>
                      <w:r>
                        <w:rPr>
                          <w:rFonts w:hint="cs"/>
                          <w:b/>
                          <w:bCs/>
                          <w:shd w:val="clear" w:color="auto" w:fill="D8D8D8" w:themeFill="background1" w:themeFillShade="D9"/>
                          <w:rtl/>
                        </w:rPr>
                        <w:t>الورقة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1604B2D">
      <w:pPr>
        <w:rPr>
          <w:b/>
          <w:bCs/>
          <w:rtl/>
        </w:rPr>
      </w:pPr>
    </w:p>
    <w:p w14:paraId="5630D5B0">
      <w:pPr>
        <w:rPr>
          <w:b/>
          <w:bCs/>
          <w:rtl/>
        </w:rPr>
      </w:pPr>
    </w:p>
    <w:p w14:paraId="2A82A0B3">
      <w:pPr>
        <w:jc w:val="center"/>
        <w:rPr>
          <w:b/>
          <w:bCs/>
          <w:rtl/>
        </w:rPr>
      </w:pPr>
    </w:p>
    <w:p w14:paraId="705BABBF">
      <w:pPr>
        <w:rPr>
          <w:rtl/>
        </w:rPr>
      </w:pPr>
    </w:p>
    <w:p w14:paraId="07D8AB7C">
      <w:pPr>
        <w:rPr>
          <w:rtl/>
        </w:rPr>
      </w:pPr>
    </w:p>
    <w:p w14:paraId="1E377982">
      <w:pPr>
        <w:rPr>
          <w:rtl/>
        </w:rPr>
      </w:pP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4964430</wp:posOffset>
                </wp:positionH>
                <wp:positionV relativeFrom="paragraph">
                  <wp:posOffset>104140</wp:posOffset>
                </wp:positionV>
                <wp:extent cx="1543050" cy="314325"/>
                <wp:effectExtent l="0" t="0" r="19050" b="28575"/>
                <wp:wrapNone/>
                <wp:docPr id="52" name="مستطيل مستدير الزوايا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143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EA27D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Fonts w:hint="cs" w:asciiTheme="minorHAnsi" w:hAnsiTheme="minorHAnsi"/>
                                <w:b/>
                                <w:bCs/>
                                <w:rtl/>
                              </w:rPr>
                              <w:t xml:space="preserve">الثاني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2" o:spid="_x0000_s1026" o:spt="2" style="position:absolute;left:0pt;margin-left:390.9pt;margin-top:8.2pt;height:24.75pt;width:121.5pt;z-index:251675648;v-text-anchor:middle;mso-width-relative:page;mso-height-relative:page;" fillcolor="#FFFFFF [3201]" filled="t" stroked="t" coordsize="21600,21600" arcsize="0.166666666666667" o:gfxdata="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AP/VQ32gAAAAoBAAAPAAAA&#10;AAAAAAEAIAAAACIAAABkcnMvZG93bnJldi54bWxQSwECFAAUAAAACACHTuJAWRiwX4UCAAD3BAAA&#10;DgAAAAAAAAABACAAAAApAQAAZHJzL2Uyb0RvYy54bWxQSwUGAAAAAAYABgBZAQAAIAYAAAAA&#10;">
                <v:fill on="t" focussize="0,0"/>
                <v:stroke weight="2pt" color="#C0504D [3205]" joinstyle="round"/>
                <v:imagedata o:title=""/>
                <o:lock v:ext="edit" aspectratio="f"/>
                <v:textbox>
                  <w:txbxContent>
                    <w:p w14:paraId="237EA27D">
                      <w:pPr>
                        <w:jc w:val="center"/>
                        <w:rPr>
                          <w:rFonts w:asciiTheme="minorHAnsi" w:hAnsi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السؤال </w:t>
                      </w:r>
                      <w:r>
                        <w:rPr>
                          <w:rFonts w:hint="cs" w:asciiTheme="minorHAnsi" w:hAnsiTheme="minorHAnsi"/>
                          <w:b/>
                          <w:bCs/>
                          <w:rtl/>
                        </w:rPr>
                        <w:t xml:space="preserve">الثاني </w:t>
                      </w:r>
                      <w:r>
                        <w:rPr>
                          <w:rFonts w:asciiTheme="minorHAnsi" w:hAnsi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bCs/>
          <w:u w:val="single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515620</wp:posOffset>
                </wp:positionH>
                <wp:positionV relativeFrom="paragraph">
                  <wp:posOffset>8890</wp:posOffset>
                </wp:positionV>
                <wp:extent cx="1143000" cy="342900"/>
                <wp:effectExtent l="0" t="0" r="19050" b="19050"/>
                <wp:wrapNone/>
                <wp:docPr id="44" name="مستطيل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12533A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18 درجة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4" o:spid="_x0000_s1026" o:spt="1" style="position:absolute;left:0pt;margin-left:40.6pt;margin-top:0.7pt;height:27pt;width:90pt;z-index:251672576;v-text-anchor:middle;mso-width-relative:page;mso-height-relative:page;" fillcolor="#FFFFFF" filled="t" stroked="t" coordsize="21600,21600" o:gfxdata="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zOqwktQAAAAHAQAADwAAAAAAAAABACAAAAAiAAAAZHJzL2Rvd25yZXYueG1sUEsBAhQAFAAA&#10;AAgAh07iQLoPXd5lAgAA5wQAAA4AAAAAAAAAAQAgAAAAIwEAAGRycy9lMm9Eb2MueG1sUEsFBgAA&#10;AAAGAAYAWQEAAPoF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5F12533A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18 درجة </w:t>
                      </w:r>
                    </w:p>
                  </w:txbxContent>
                </v:textbox>
              </v:rect>
            </w:pict>
          </mc:Fallback>
        </mc:AlternateContent>
      </w:r>
    </w:p>
    <w:p w14:paraId="513D3250">
      <w:pPr>
        <w:rPr>
          <w:rtl/>
        </w:rPr>
      </w:pPr>
    </w:p>
    <w:p w14:paraId="33C008D8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499FE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692021E1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b/>
                <w:bCs/>
                <w:rtl/>
              </w:rPr>
              <w:t>أ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10C0A5A9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 xml:space="preserve">ضع الرقم المناسب أمام المجموعة الأولى أمام </w:t>
            </w:r>
            <w:r>
              <w:rPr>
                <w:rFonts w:hint="cs" w:asciiTheme="minorHAnsi" w:hAnsi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/>
                <w:b/>
                <w:bCs/>
                <w:rtl/>
              </w:rPr>
              <w:t>؟</w:t>
            </w:r>
          </w:p>
        </w:tc>
      </w:tr>
    </w:tbl>
    <w:p w14:paraId="176B2967">
      <w:pPr>
        <w:tabs>
          <w:tab w:val="left" w:pos="2597"/>
        </w:tabs>
        <w:rPr>
          <w:rtl/>
        </w:rPr>
      </w:pPr>
    </w:p>
    <w:tbl>
      <w:tblPr>
        <w:tblStyle w:val="8"/>
        <w:bidiVisual/>
        <w:tblW w:w="0" w:type="auto"/>
        <w:tblInd w:w="4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3969"/>
        <w:gridCol w:w="992"/>
        <w:gridCol w:w="4262"/>
      </w:tblGrid>
      <w:tr w14:paraId="7297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052022F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3969" w:type="dxa"/>
            <w:shd w:val="clear" w:color="auto" w:fill="D8D8D8" w:themeFill="background1" w:themeFillShade="D9"/>
          </w:tcPr>
          <w:p w14:paraId="3CE95F2D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D8D8D8" w:themeFill="background1" w:themeFillShade="D9"/>
          </w:tcPr>
          <w:p w14:paraId="5FF5233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الرقم</w:t>
            </w:r>
          </w:p>
        </w:tc>
        <w:tc>
          <w:tcPr>
            <w:tcW w:w="4262" w:type="dxa"/>
            <w:shd w:val="clear" w:color="auto" w:fill="D8D8D8" w:themeFill="background1" w:themeFillShade="D9"/>
          </w:tcPr>
          <w:p w14:paraId="5A546445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/>
                <w:b/>
                <w:bCs/>
                <w:rtl/>
              </w:rPr>
              <w:t>المجموعة الثانية</w:t>
            </w:r>
          </w:p>
        </w:tc>
      </w:tr>
      <w:tr w14:paraId="0748C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3CA9C93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969" w:type="dxa"/>
          </w:tcPr>
          <w:p w14:paraId="5899D57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جهاز قياس مقدار الضغط الجوي</w:t>
            </w:r>
          </w:p>
        </w:tc>
        <w:tc>
          <w:tcPr>
            <w:tcW w:w="992" w:type="dxa"/>
          </w:tcPr>
          <w:p w14:paraId="209E374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70BC6A5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دوارة الرياح </w:t>
            </w:r>
          </w:p>
        </w:tc>
      </w:tr>
      <w:tr w14:paraId="47CCE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0F46415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969" w:type="dxa"/>
          </w:tcPr>
          <w:p w14:paraId="1545D4E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من أشهر أجهزة رصد الزلازل</w:t>
            </w:r>
          </w:p>
        </w:tc>
        <w:tc>
          <w:tcPr>
            <w:tcW w:w="992" w:type="dxa"/>
          </w:tcPr>
          <w:p w14:paraId="3304F55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6044BB2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الترمومتر الالكتروني </w:t>
            </w:r>
          </w:p>
        </w:tc>
      </w:tr>
      <w:tr w14:paraId="29BA6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1A142AA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969" w:type="dxa"/>
          </w:tcPr>
          <w:p w14:paraId="12B4221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جهاز قياس الرطوبة </w:t>
            </w:r>
          </w:p>
        </w:tc>
        <w:tc>
          <w:tcPr>
            <w:tcW w:w="992" w:type="dxa"/>
          </w:tcPr>
          <w:p w14:paraId="238D217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7849291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الباروجراف</w:t>
            </w:r>
          </w:p>
        </w:tc>
      </w:tr>
      <w:tr w14:paraId="1A7D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6E58E82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969" w:type="dxa"/>
          </w:tcPr>
          <w:p w14:paraId="63CE058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جهاز قياس سرعة الرياح</w:t>
            </w:r>
          </w:p>
        </w:tc>
        <w:tc>
          <w:tcPr>
            <w:tcW w:w="992" w:type="dxa"/>
          </w:tcPr>
          <w:p w14:paraId="71B6766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7FE8A135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الهيجرومتر</w:t>
            </w:r>
          </w:p>
        </w:tc>
      </w:tr>
      <w:tr w14:paraId="7D65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580C1B5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969" w:type="dxa"/>
          </w:tcPr>
          <w:p w14:paraId="6382F50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جهاز قياس الحرارة </w:t>
            </w:r>
          </w:p>
        </w:tc>
        <w:tc>
          <w:tcPr>
            <w:tcW w:w="992" w:type="dxa"/>
          </w:tcPr>
          <w:p w14:paraId="31FE445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029085B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الأنيمومتر</w:t>
            </w:r>
          </w:p>
        </w:tc>
      </w:tr>
      <w:tr w14:paraId="6C3A6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8" w:type="dxa"/>
            <w:shd w:val="clear" w:color="auto" w:fill="D8D8D8" w:themeFill="background1" w:themeFillShade="D9"/>
          </w:tcPr>
          <w:p w14:paraId="3A08974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6</w:t>
            </w:r>
          </w:p>
        </w:tc>
        <w:tc>
          <w:tcPr>
            <w:tcW w:w="3969" w:type="dxa"/>
          </w:tcPr>
          <w:p w14:paraId="76A117B2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جهاز يحدد اتجاه الرياح </w:t>
            </w:r>
          </w:p>
        </w:tc>
        <w:tc>
          <w:tcPr>
            <w:tcW w:w="992" w:type="dxa"/>
          </w:tcPr>
          <w:p w14:paraId="1D1706B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176A8343">
            <w:pPr>
              <w:tabs>
                <w:tab w:val="left" w:pos="2597"/>
              </w:tabs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البالون </w:t>
            </w:r>
          </w:p>
        </w:tc>
      </w:tr>
      <w:tr w14:paraId="6FDC5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57" w:type="dxa"/>
            <w:gridSpan w:val="2"/>
            <w:shd w:val="clear" w:color="auto" w:fill="D8D8D8" w:themeFill="background1" w:themeFillShade="D9"/>
          </w:tcPr>
          <w:p w14:paraId="18471FE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7B9F6E7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262" w:type="dxa"/>
          </w:tcPr>
          <w:p w14:paraId="2E5E39C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>السيسموجراف</w:t>
            </w:r>
          </w:p>
        </w:tc>
      </w:tr>
    </w:tbl>
    <w:p w14:paraId="72A282F8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072"/>
      </w:tblGrid>
      <w:tr w14:paraId="3472A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D8D8D8" w:themeFill="background1" w:themeFillShade="D9"/>
          </w:tcPr>
          <w:p w14:paraId="5F87677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ب</w:t>
            </w:r>
          </w:p>
        </w:tc>
        <w:tc>
          <w:tcPr>
            <w:tcW w:w="9072" w:type="dxa"/>
            <w:shd w:val="clear" w:color="auto" w:fill="F1F1F1" w:themeFill="background1" w:themeFillShade="F2"/>
          </w:tcPr>
          <w:p w14:paraId="689843EC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اكمل خرائط المفاهيم التالية  ؟</w:t>
            </w:r>
          </w:p>
        </w:tc>
      </w:tr>
    </w:tbl>
    <w:p w14:paraId="2D9D237E">
      <w:pPr>
        <w:rPr>
          <w:b/>
          <w:bCs/>
          <w:rtl/>
        </w:rPr>
      </w:pPr>
      <w:r>
        <w:rPr>
          <w:b/>
          <w:bCs/>
          <w:rtl/>
        </w:rPr>
        <w:t xml:space="preserve">    </w:t>
      </w: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9"/>
        <w:gridCol w:w="4831"/>
      </w:tblGrid>
      <w:tr w14:paraId="6BF26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86" w:hRule="atLeast"/>
          <w:jc w:val="center"/>
        </w:trPr>
        <w:tc>
          <w:tcPr>
            <w:tcW w:w="4949" w:type="dxa"/>
          </w:tcPr>
          <w:p w14:paraId="00676A73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26670</wp:posOffset>
                      </wp:positionV>
                      <wp:extent cx="2009775" cy="476250"/>
                      <wp:effectExtent l="0" t="0" r="28575" b="19050"/>
                      <wp:wrapNone/>
                      <wp:docPr id="30" name="مستطيل مستدير الزوايا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5F2454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من أنواع البراكين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مستطيل مستدير الزوايا 30" o:spid="_x0000_s1026" o:spt="2" style="position:absolute;left:0pt;margin-left:28.1pt;margin-top:2.1pt;height:37.5pt;width:158.25pt;z-index:251660288;v-text-anchor:middle;mso-width-relative:page;mso-height-relative:page;" fillcolor="#FFFFFF [3201]" filled="t" stroked="t" coordsize="21600,21600" arcsize="0.166666666666667" o:gfxdata="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dQQ2W9gAAAAHAQAADwAA&#10;AAAAAAABACAAAAAiAAAAZHJzL2Rvd25yZXYueG1sUEsBAhQAFAAAAAgAh07iQAmbMn6IAgAA9wQA&#10;AA4AAAAAAAAAAQAgAAAAJwEAAGRycy9lMm9Eb2MueG1sUEsFBgAAAAAGAAYAWQEAACEGAAAAAA==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  <v:textbox>
                        <w:txbxContent>
                          <w:p w14:paraId="415F245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من أنواع البراكين 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A6B70CE">
            <w:pPr>
              <w:rPr>
                <w:b/>
                <w:bCs/>
                <w:rtl/>
              </w:rPr>
            </w:pPr>
          </w:p>
          <w:p w14:paraId="26D35D10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723265</wp:posOffset>
                      </wp:positionH>
                      <wp:positionV relativeFrom="paragraph">
                        <wp:posOffset>144780</wp:posOffset>
                      </wp:positionV>
                      <wp:extent cx="619125" cy="552450"/>
                      <wp:effectExtent l="38100" t="0" r="28575" b="57150"/>
                      <wp:wrapNone/>
                      <wp:docPr id="34" name="رابط كسهم مستقيم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34" o:spid="_x0000_s1026" o:spt="32" type="#_x0000_t32" style="position:absolute;left:0pt;flip:x;margin-left:56.95pt;margin-top:11.4pt;height:43.5pt;width:48.75pt;z-index:251662336;mso-width-relative:page;mso-height-relative:page;" filled="f" stroked="t" coordsize="21600,21600" o:gfxdata="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1MNRp1wAAAAoB&#10;AAAPAAAAAAAAAAEAIAAAACIAAABkcnMvZG93bnJldi54bWxQSwECFAAUAAAACACHTuJAU7IsdRwC&#10;AAAJBAAADgAAAAAAAAABACAAAAAmAQAAZHJzL2Uyb0RvYy54bWxQSwUGAAAAAAYABgBZAQAAtAUA&#10;AAAA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154305</wp:posOffset>
                      </wp:positionV>
                      <wp:extent cx="638175" cy="571500"/>
                      <wp:effectExtent l="0" t="0" r="66675" b="57150"/>
                      <wp:wrapNone/>
                      <wp:docPr id="31" name="رابط كسهم مستقيم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31" o:spid="_x0000_s1026" o:spt="32" type="#_x0000_t32" style="position:absolute;left:0pt;margin-left:111.75pt;margin-top:12.15pt;height:45pt;width:50.25pt;z-index:251661312;mso-width-relative:page;mso-height-relative:page;" filled="f" stroked="t" coordsize="21600,21600" o:gfxdata="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pfDoPaAAAACgEAAA8A&#10;AAAAAAAAAQAgAAAAIgAAAGRycy9kb3ducmV2LnhtbFBLAQIUABQAAAAIAIdO4kDoEgvNFQIAAP8D&#10;AAAOAAAAAAAAAAEAIAAAACkBAABkcnMvZTJvRG9jLnhtbFBLBQYAAAAABgAGAFkBAACwBQAAAAA=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</w:p>
          <w:p w14:paraId="15A608EF">
            <w:pPr>
              <w:rPr>
                <w:b/>
                <w:bCs/>
                <w:rtl/>
              </w:rPr>
            </w:pPr>
          </w:p>
          <w:p w14:paraId="1DB187E0">
            <w:pPr>
              <w:rPr>
                <w:b/>
                <w:bCs/>
                <w:rtl/>
              </w:rPr>
            </w:pPr>
          </w:p>
          <w:p w14:paraId="3EB6680E">
            <w:pPr>
              <w:rPr>
                <w:b/>
                <w:bCs/>
                <w:rtl/>
              </w:rPr>
            </w:pPr>
          </w:p>
          <w:p w14:paraId="76C2A618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216535</wp:posOffset>
                      </wp:positionV>
                      <wp:extent cx="1447800" cy="419100"/>
                      <wp:effectExtent l="0" t="0" r="19050" b="19050"/>
                      <wp:wrapNone/>
                      <wp:docPr id="32" name="مستطيل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2" o:spid="_x0000_s1026" o:spt="1" style="position:absolute;left:0pt;margin-left:-0.4pt;margin-top:17.05pt;height:33pt;width:114pt;z-index:251664384;v-text-anchor:middle;mso-width-relative:page;mso-height-relative:page;" fillcolor="#FFFFFF [3201]" filled="t" stroked="t" coordsize="21600,21600" o:gfxdata="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S&#10;KhqD0wAAAAgBAAAPAAAAAAAAAAEAIAAAACIAAABkcnMvZG93bnJldi54bWxQSwECFAAUAAAACACH&#10;TuJA9pGQPGICAADLBAAADgAAAAAAAAABACAAAAAiAQAAZHJzL2Uyb0RvYy54bWxQSwUGAAAAAAYA&#10;BgBZAQAA9gUAAAAA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212090</wp:posOffset>
                      </wp:positionV>
                      <wp:extent cx="1447800" cy="419100"/>
                      <wp:effectExtent l="0" t="0" r="19050" b="19050"/>
                      <wp:wrapNone/>
                      <wp:docPr id="35" name="مستطيل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5" o:spid="_x0000_s1026" o:spt="1" style="position:absolute;left:0pt;margin-left:122.6pt;margin-top:16.7pt;height:33pt;width:114pt;z-index:251663360;v-text-anchor:middle;mso-width-relative:page;mso-height-relative:page;" fillcolor="#FFFFFF [3201]" filled="t" stroked="t" coordsize="21600,21600" o:gfxdata="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7l1ec1gAAAAkBAAAPAAAAAAAAAAEAIAAAACIAAABkcnMvZG93bnJldi54bWxQSwECFAAUAAAA&#10;CACHTuJACF/a6WICAADLBAAADgAAAAAAAAABACAAAAAlAQAAZHJzL2Uyb0RvYy54bWxQSwUGAAAA&#10;AAYABgBZAQAA+QUAAAAA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246ACBB9">
            <w:pPr>
              <w:rPr>
                <w:b/>
                <w:bCs/>
                <w:rtl/>
              </w:rPr>
            </w:pPr>
          </w:p>
          <w:p w14:paraId="30164C5A">
            <w:pPr>
              <w:rPr>
                <w:b/>
                <w:bCs/>
                <w:rtl/>
              </w:rPr>
            </w:pPr>
          </w:p>
          <w:p w14:paraId="627BF1DC">
            <w:pPr>
              <w:rPr>
                <w:b/>
                <w:bCs/>
                <w:rtl/>
              </w:rPr>
            </w:pPr>
          </w:p>
        </w:tc>
        <w:tc>
          <w:tcPr>
            <w:tcW w:w="4831" w:type="dxa"/>
          </w:tcPr>
          <w:p w14:paraId="47FA649B">
            <w:pPr>
              <w:rPr>
                <w:b/>
                <w:bCs/>
                <w:rtl/>
              </w:rPr>
            </w:pP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459740</wp:posOffset>
                      </wp:positionH>
                      <wp:positionV relativeFrom="paragraph">
                        <wp:posOffset>46990</wp:posOffset>
                      </wp:positionV>
                      <wp:extent cx="2352675" cy="476250"/>
                      <wp:effectExtent l="0" t="0" r="28575" b="19050"/>
                      <wp:wrapNone/>
                      <wp:docPr id="39" name="مستطيل مستدير الزوايا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5267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C65725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 xml:space="preserve">جهود وطني للمحافظة على البيئة الطبيعية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id="مستطيل مستدير الزوايا 39" o:spid="_x0000_s1026" o:spt="2" style="position:absolute;left:0pt;margin-left:36.2pt;margin-top:3.7pt;height:37.5pt;width:185.25pt;z-index:251667456;v-text-anchor:middle;mso-width-relative:page;mso-height-relative:page;" fillcolor="#FFFFFF [3201]" filled="t" stroked="t" coordsize="21600,21600" arcsize="0.166666666666667" o:gfxdata="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L8dOTjXAAAABwEAAA8A&#10;AAAAAAAAAQAgAAAAIgAAAGRycy9kb3ducmV2LnhtbFBLAQIUABQAAAAIAIdO4kDJxIiDigIAAPcE&#10;AAAOAAAAAAAAAAEAIAAAACYBAABkcnMvZTJvRG9jLnhtbFBLBQYAAAAABgAGAFkBAAAiBgAAAAA=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  <v:textbox>
                        <w:txbxContent>
                          <w:p w14:paraId="28C6572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جهود وطني للمحافظة على البيئة الطبيعية 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579120</wp:posOffset>
                      </wp:positionV>
                      <wp:extent cx="638175" cy="571500"/>
                      <wp:effectExtent l="0" t="0" r="66675" b="57150"/>
                      <wp:wrapNone/>
                      <wp:docPr id="41" name="رابط كسهم مستقيم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8175" cy="57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41" o:spid="_x0000_s1026" o:spt="32" type="#_x0000_t32" style="position:absolute;left:0pt;margin-left:116.3pt;margin-top:45.6pt;height:45pt;width:50.25pt;z-index:251669504;mso-width-relative:page;mso-height-relative:page;" filled="f" stroked="t" coordsize="21600,21600" o:gfxdata="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ggDr/aAAAACgEAAA8A&#10;AAAAAAAAAQAgAAAAIgAAAGRycy9kb3ducmV2LnhtbFBLAQIUABQAAAAIAIdO4kAjSBj5FQIAAP8D&#10;AAAOAAAAAAAAAAEAIAAAACkBAABkcnMvZTJvRG9jLnhtbFBLBQYAAAAABgAGAFkBAACwBQAAAAA=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791210</wp:posOffset>
                      </wp:positionH>
                      <wp:positionV relativeFrom="paragraph">
                        <wp:posOffset>588645</wp:posOffset>
                      </wp:positionV>
                      <wp:extent cx="619125" cy="552450"/>
                      <wp:effectExtent l="38100" t="0" r="28575" b="57150"/>
                      <wp:wrapNone/>
                      <wp:docPr id="40" name="رابط كسهم مستقيم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9125" cy="552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رابط كسهم مستقيم 40" o:spid="_x0000_s1026" o:spt="32" type="#_x0000_t32" style="position:absolute;left:0pt;flip:x;margin-left:62.3pt;margin-top:46.35pt;height:43.5pt;width:48.75pt;z-index:251668480;mso-width-relative:page;mso-height-relative:page;" filled="f" stroked="t" coordsize="21600,21600" o:gfxdata="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5tdNY2AAAAAoB&#10;AAAPAAAAAAAAAAEAIAAAACIAAABkcnMvZG93bnJldi54bWxQSwECFAAUAAAACACHTuJAvRRwWhsC&#10;AAAJBAAADgAAAAAAAAABACAAAAAnAQAAZHJzL2Uyb0RvYy54bWxQSwUGAAAAAAYABgBZAQAAtAUA&#10;AAAA&#10;">
                      <v:fill on="f" focussize="0,0"/>
                      <v:stroke color="#4A7EBB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1470660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8" name="مستطيل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8" o:spid="_x0000_s1026" o:spt="1" style="position:absolute;left:0pt;margin-left:115.8pt;margin-top:99.6pt;height:33pt;width:114pt;z-index:251666432;v-text-anchor:middle;mso-width-relative:page;mso-height-relative:page;" fillcolor="#FFFFFF [3201]" filled="t" stroked="t" coordsize="21600,21600" o:gfxdata="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0XIsZ1gAAAAsBAAAPAAAAAAAAAAEAIAAAACIAAABkcnMvZG93bnJldi54bWxQSwECFAAUAAAA&#10;CACHTuJAA7TM52ICAADLBAAADgAAAAAAAAABACAAAAAlAQAAZHJzL2Uyb0RvYy54bWxQSwUGAAAA&#10;AAYABgBZAQAA+QUAAAAA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1264920</wp:posOffset>
                      </wp:positionV>
                      <wp:extent cx="1447800" cy="419100"/>
                      <wp:effectExtent l="0" t="0" r="19050" b="19050"/>
                      <wp:wrapNone/>
                      <wp:docPr id="36" name="مستطيل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7800" cy="419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مستطيل 36" o:spid="_x0000_s1026" o:spt="1" style="position:absolute;left:0pt;margin-left:-1.95pt;margin-top:99.6pt;height:33pt;width:114pt;z-index:251665408;v-text-anchor:middle;mso-width-relative:page;mso-height-relative:page;" fillcolor="#FFFFFF [3201]" filled="t" stroked="t" coordsize="21600,21600" o:gfxdata="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Bm9UX1gAAAAoBAAAPAAAAAAAAAAEAIAAAACIAAABkcnMvZG93bnJldi54bWxQSwECFAAUAAAA&#10;CACHTuJAvi8olmICAADLBAAADgAAAAAAAAABACAAAAAlAQAAZHJzL2Uyb0RvYy54bWxQSwUGAAAA&#10;AAYABgBZAQAA+QUAAAAA&#10;">
                      <v:fill on="t" focussize="0,0"/>
                      <v:stroke weight="2pt" color="#C0504D [3205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</w:tc>
      </w:tr>
    </w:tbl>
    <w:p w14:paraId="4D502E73">
      <w:pPr>
        <w:rPr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210"/>
      </w:tblGrid>
      <w:tr w14:paraId="46B5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" w:hRule="atLeast"/>
          <w:jc w:val="center"/>
        </w:trPr>
        <w:tc>
          <w:tcPr>
            <w:tcW w:w="567" w:type="dxa"/>
            <w:shd w:val="clear" w:color="auto" w:fill="BEBEBE" w:themeFill="background1" w:themeFillShade="BF"/>
          </w:tcPr>
          <w:p w14:paraId="1812DD4D">
            <w:pPr>
              <w:jc w:val="center"/>
              <w:rPr>
                <w:rFonts w:asciiTheme="minorHAnsi" w:hAnsiTheme="minorHAnsi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ج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26C09F8D">
            <w:pPr>
              <w:jc w:val="center"/>
              <w:rPr>
                <w:b/>
                <w:bCs/>
                <w:color w:val="FFC000"/>
                <w:rtl/>
              </w:rPr>
            </w:pPr>
            <w:r>
              <w:rPr>
                <w:rFonts w:hint="cs" w:asciiTheme="minorHAnsi" w:hAnsiTheme="minorHAnsi"/>
                <w:b/>
                <w:bCs/>
                <w:rtl/>
              </w:rPr>
              <w:t xml:space="preserve">الرسم الموجود أدناه يمثل ( طبقات الأرض ) من خلال دراستك لهذا الموضوع أكمل بيانات الرسم </w:t>
            </w:r>
            <w:r>
              <w:fldChar w:fldCharType="begin"/>
            </w:r>
            <w:r>
              <w:instrText xml:space="preserve"> HYPERLINK "https://www.mnhaji.com/fssl1/%d8%a7%d9%84%d8%b5%d9%81-%d8%a7%d9%84%d8%ab%d8%a7%d9%86%d9%8a-%d8%a7%d9%84%d9%85%d8%aa%d9%88%d8%b3%d8%b7/" </w:instrText>
            </w:r>
            <w:r>
              <w:fldChar w:fldCharType="separate"/>
            </w:r>
            <w:r>
              <w:rPr>
                <w:rStyle w:val="7"/>
                <w:rFonts w:hint="cs" w:asciiTheme="minorHAnsi" w:hAnsiTheme="minorHAnsi"/>
                <w:b/>
                <w:bCs/>
                <w:rtl/>
              </w:rPr>
              <w:t>؟</w:t>
            </w:r>
            <w:r>
              <w:rPr>
                <w:rStyle w:val="7"/>
                <w:rFonts w:hint="cs" w:asciiTheme="minorHAnsi" w:hAnsiTheme="minorHAnsi"/>
                <w:b/>
                <w:bCs/>
                <w:rtl/>
              </w:rPr>
              <w:fldChar w:fldCharType="end"/>
            </w:r>
          </w:p>
        </w:tc>
      </w:tr>
    </w:tbl>
    <w:p w14:paraId="4332958A">
      <w:pPr>
        <w:tabs>
          <w:tab w:val="left" w:pos="1097"/>
        </w:tabs>
        <w:rPr>
          <w:b/>
          <w:bCs/>
          <w:rtl/>
        </w:rPr>
      </w:pPr>
    </w:p>
    <w:p w14:paraId="069FA7C7">
      <w:pPr>
        <w:tabs>
          <w:tab w:val="left" w:pos="1097"/>
        </w:tabs>
        <w:rPr>
          <w:b/>
          <w:bCs/>
          <w:rtl/>
        </w:rPr>
      </w:pPr>
    </w:p>
    <w:p w14:paraId="35F42C33">
      <w:pPr>
        <w:rPr>
          <w:b/>
          <w:bCs/>
          <w:rtl/>
        </w:rPr>
      </w:pPr>
      <w:r>
        <w:rPr>
          <w:b/>
          <w:bCs/>
          <w:rtl/>
          <w:lang w:eastAsia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449580</wp:posOffset>
            </wp:positionH>
            <wp:positionV relativeFrom="paragraph">
              <wp:posOffset>19685</wp:posOffset>
            </wp:positionV>
            <wp:extent cx="6038850" cy="1600200"/>
            <wp:effectExtent l="0" t="0" r="0" b="0"/>
            <wp:wrapNone/>
            <wp:docPr id="49" name="صورة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صورة 4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88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506F20">
      <w:pPr>
        <w:rPr>
          <w:b/>
          <w:bCs/>
          <w:rtl/>
        </w:rPr>
      </w:pPr>
    </w:p>
    <w:p w14:paraId="6FC40D37">
      <w:pPr>
        <w:tabs>
          <w:tab w:val="left" w:pos="3497"/>
        </w:tabs>
        <w:rPr>
          <w:b/>
          <w:bCs/>
          <w:rtl/>
        </w:rPr>
      </w:pPr>
      <w:r>
        <w:rPr>
          <w:b/>
          <w:bCs/>
          <w:rtl/>
        </w:rPr>
        <w:tab/>
      </w:r>
    </w:p>
    <w:p w14:paraId="4F3BFB14">
      <w:pPr>
        <w:rPr>
          <w:b/>
          <w:bCs/>
          <w:rtl/>
        </w:rPr>
      </w:pPr>
    </w:p>
    <w:p w14:paraId="4B1C1118">
      <w:pPr>
        <w:rPr>
          <w:b/>
          <w:bCs/>
          <w:rtl/>
        </w:rPr>
      </w:pPr>
    </w:p>
    <w:p w14:paraId="0EC8B5F7">
      <w:pPr>
        <w:rPr>
          <w:b/>
          <w:bCs/>
          <w:rtl/>
        </w:rPr>
      </w:pPr>
    </w:p>
    <w:p w14:paraId="44F97BF4">
      <w:pPr>
        <w:rPr>
          <w:b/>
          <w:bCs/>
          <w:rtl/>
        </w:rPr>
      </w:pPr>
    </w:p>
    <w:p w14:paraId="32151476">
      <w:pPr>
        <w:rPr>
          <w:b/>
          <w:bCs/>
          <w:rtl/>
        </w:rPr>
      </w:pPr>
    </w:p>
    <w:p w14:paraId="6DBEBE05">
      <w:pPr>
        <w:rPr>
          <w:b/>
          <w:bCs/>
          <w:rtl/>
        </w:rPr>
      </w:pPr>
    </w:p>
    <w:p w14:paraId="498CA6C6">
      <w:pPr>
        <w:rPr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9210"/>
      </w:tblGrid>
      <w:tr w14:paraId="5371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664" w:type="dxa"/>
            <w:shd w:val="clear" w:color="auto" w:fill="BEBEBE" w:themeFill="background1" w:themeFillShade="BF"/>
          </w:tcPr>
          <w:p w14:paraId="33E6D5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د</w:t>
            </w:r>
          </w:p>
        </w:tc>
        <w:tc>
          <w:tcPr>
            <w:tcW w:w="9210" w:type="dxa"/>
            <w:shd w:val="clear" w:color="auto" w:fill="F1F1F1" w:themeFill="background1" w:themeFillShade="F2"/>
          </w:tcPr>
          <w:p w14:paraId="39963B65">
            <w:pPr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قارن بين </w:t>
            </w:r>
            <w:r>
              <w:rPr>
                <w:rFonts w:hint="cs"/>
                <w:b/>
                <w:bCs/>
                <w:rtl/>
              </w:rPr>
              <w:t>الطقس والمناخ</w:t>
            </w:r>
            <w:r>
              <w:rPr>
                <w:b/>
                <w:bCs/>
                <w:rtl/>
              </w:rPr>
              <w:t xml:space="preserve"> وفق الجدول أدناه ؟</w:t>
            </w:r>
          </w:p>
        </w:tc>
      </w:tr>
    </w:tbl>
    <w:p w14:paraId="3F0F2AE9">
      <w:pPr>
        <w:rPr>
          <w:b/>
          <w:bCs/>
          <w:rtl/>
        </w:rPr>
      </w:pPr>
      <w:r>
        <w:rPr>
          <w:b/>
          <w:bCs/>
          <w:rtl/>
        </w:rPr>
        <w:t xml:space="preserve">         </w:t>
      </w: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9"/>
        <w:gridCol w:w="2410"/>
        <w:gridCol w:w="3540"/>
      </w:tblGrid>
      <w:tr w14:paraId="675CE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39" w:type="dxa"/>
            <w:shd w:val="clear" w:color="auto" w:fill="F1F1F1" w:themeFill="background1" w:themeFillShade="F2"/>
          </w:tcPr>
          <w:p w14:paraId="43EDF7A6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الطقس </w:t>
            </w:r>
            <w:r>
              <w:rPr>
                <w:b/>
                <w:bCs/>
                <w:rtl/>
              </w:rPr>
              <w:t xml:space="preserve">  </w:t>
            </w:r>
          </w:p>
          <w:p w14:paraId="1B426E54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  <w:shd w:val="clear" w:color="auto" w:fill="F1F1F1" w:themeFill="background1" w:themeFillShade="F2"/>
          </w:tcPr>
          <w:p w14:paraId="5E8F49E1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وجه المقارنة</w:t>
            </w:r>
          </w:p>
        </w:tc>
        <w:tc>
          <w:tcPr>
            <w:tcW w:w="3540" w:type="dxa"/>
            <w:shd w:val="clear" w:color="auto" w:fill="F1F1F1" w:themeFill="background1" w:themeFillShade="F2"/>
          </w:tcPr>
          <w:p w14:paraId="3A1233E0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المناخ</w:t>
            </w:r>
          </w:p>
        </w:tc>
      </w:tr>
      <w:tr w14:paraId="1FCB6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39" w:type="dxa"/>
          </w:tcPr>
          <w:p w14:paraId="72AB4653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  <w:p w14:paraId="2FB5CBC6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</w:tcPr>
          <w:p w14:paraId="6C573AE0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وجه التشابه </w:t>
            </w:r>
            <w:r>
              <w:rPr>
                <w:b/>
                <w:bCs/>
                <w:rtl/>
              </w:rPr>
              <w:t xml:space="preserve">  </w:t>
            </w:r>
          </w:p>
        </w:tc>
        <w:tc>
          <w:tcPr>
            <w:tcW w:w="3540" w:type="dxa"/>
          </w:tcPr>
          <w:p w14:paraId="697A9C4F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</w:tc>
      </w:tr>
      <w:tr w14:paraId="66BC7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3939" w:type="dxa"/>
          </w:tcPr>
          <w:p w14:paraId="58A120AE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  <w:p w14:paraId="386FA9D3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2410" w:type="dxa"/>
          </w:tcPr>
          <w:p w14:paraId="2ED2CBBC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وجه الاختلاف</w:t>
            </w:r>
            <w:r>
              <w:rPr>
                <w:b/>
                <w:bCs/>
                <w:rtl/>
              </w:rPr>
              <w:t xml:space="preserve"> </w:t>
            </w:r>
          </w:p>
        </w:tc>
        <w:tc>
          <w:tcPr>
            <w:tcW w:w="3540" w:type="dxa"/>
          </w:tcPr>
          <w:p w14:paraId="67DEBB18">
            <w:pPr>
              <w:tabs>
                <w:tab w:val="left" w:pos="4652"/>
              </w:tabs>
              <w:jc w:val="center"/>
              <w:rPr>
                <w:b/>
                <w:bCs/>
                <w:rtl/>
              </w:rPr>
            </w:pPr>
          </w:p>
        </w:tc>
      </w:tr>
    </w:tbl>
    <w:p w14:paraId="6689BF01">
      <w:pPr>
        <w:ind w:firstLine="720"/>
        <w:rPr>
          <w:b/>
          <w:bCs/>
          <w:rtl/>
        </w:rPr>
      </w:pPr>
    </w:p>
    <w:p w14:paraId="4D71721D">
      <w:pPr>
        <w:jc w:val="center"/>
        <w:rPr>
          <w:b/>
          <w:bCs/>
          <w:sz w:val="30"/>
          <w:szCs w:val="30"/>
          <w:lang w:eastAsia="en-US" w:bidi="en-US"/>
        </w:rPr>
      </w:pPr>
      <w:r>
        <w:rPr>
          <w:rFonts w:ascii="AGA Arabesque Desktop" w:hAnsi="AGA Arabesque Desktop"/>
          <w:b/>
          <w:bCs/>
          <w:sz w:val="30"/>
          <w:szCs w:val="30"/>
          <w:lang w:eastAsia="en-US"/>
        </w:rPr>
        <w:t></w:t>
      </w:r>
      <w:r>
        <w:rPr>
          <w:b/>
          <w:bCs/>
          <w:sz w:val="30"/>
          <w:szCs w:val="30"/>
          <w:rtl/>
          <w:lang w:eastAsia="en-US"/>
        </w:rPr>
        <w:t xml:space="preserve"> انتهت الاسئلة</w:t>
      </w:r>
      <w:r>
        <w:rPr>
          <w:rFonts w:cs="Times New Roman"/>
          <w:b/>
          <w:bCs/>
          <w:sz w:val="30"/>
          <w:szCs w:val="30"/>
          <w:rtl/>
          <w:lang w:eastAsia="en-US" w:bidi="en-US"/>
        </w:rPr>
        <w:t xml:space="preserve"> </w:t>
      </w:r>
      <w:r>
        <w:rPr>
          <w:rFonts w:ascii="AGA Arabesque Desktop" w:hAnsi="AGA Arabesque Desktop"/>
          <w:b/>
          <w:bCs/>
          <w:sz w:val="30"/>
          <w:szCs w:val="30"/>
          <w:lang w:eastAsia="en-US" w:bidi="en-US"/>
        </w:rPr>
        <w:t></w:t>
      </w:r>
      <w:r>
        <w:rPr>
          <w:b/>
          <w:bCs/>
          <w:sz w:val="30"/>
          <w:szCs w:val="30"/>
          <w:lang w:eastAsia="en-US" w:bidi="en-US"/>
        </w:rPr>
        <w:t xml:space="preserve"> </w:t>
      </w:r>
    </w:p>
    <w:p w14:paraId="143399D4">
      <w:pPr>
        <w:jc w:val="center"/>
        <w:rPr>
          <w:b/>
          <w:bCs/>
          <w:color w:val="FF0000"/>
          <w:rtl/>
          <w:lang w:eastAsia="en-US"/>
        </w:rPr>
      </w:pPr>
      <w:r>
        <w:rPr>
          <w:b/>
          <w:bCs/>
          <w:color w:val="FF0000"/>
          <w:rtl/>
          <w:lang w:eastAsia="en-US"/>
        </w:rPr>
        <w:t xml:space="preserve">معلم المادة: </w:t>
      </w:r>
      <w:r>
        <w:rPr>
          <w:b/>
          <w:bCs/>
          <w:rtl/>
          <w:lang w:eastAsia="en-US"/>
        </w:rPr>
        <w:t xml:space="preserve">محمد علي القرني                                          </w:t>
      </w:r>
      <w:r>
        <w:rPr>
          <w:rFonts w:hint="cs"/>
          <w:b/>
          <w:bCs/>
          <w:rtl/>
          <w:lang w:eastAsia="en-US"/>
        </w:rPr>
        <w:t xml:space="preserve">               </w:t>
      </w:r>
      <w:r>
        <w:rPr>
          <w:b/>
          <w:bCs/>
          <w:rtl/>
          <w:lang w:eastAsia="en-US"/>
        </w:rPr>
        <w:t xml:space="preserve">       </w:t>
      </w:r>
      <w:r>
        <w:rPr>
          <w:b/>
          <w:bCs/>
          <w:color w:val="FF0000"/>
          <w:rtl/>
          <w:lang w:eastAsia="en-US"/>
        </w:rPr>
        <w:t xml:space="preserve">مدير المدرسة: </w:t>
      </w:r>
      <w:r>
        <w:rPr>
          <w:rFonts w:hint="cs"/>
          <w:b/>
          <w:bCs/>
          <w:rtl/>
          <w:lang w:eastAsia="en-US"/>
        </w:rPr>
        <w:t>..................................</w:t>
      </w:r>
    </w:p>
    <w:p w14:paraId="1AA124F2">
      <w:pPr>
        <w:rPr>
          <w:rtl/>
          <w:lang w:eastAsia="en-US"/>
        </w:rPr>
      </w:pPr>
    </w:p>
    <w:p w14:paraId="331323F8">
      <w:pPr>
        <w:tabs>
          <w:tab w:val="left" w:pos="8252"/>
        </w:tabs>
        <w:rPr>
          <w:rtl/>
          <w:lang w:eastAsia="en-US"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cols w:space="708" w:num="1"/>
          <w:bidi/>
          <w:rtlGutter w:val="1"/>
          <w:docGrid w:linePitch="360" w:charSpace="0"/>
        </w:sectPr>
      </w:pPr>
      <w:r>
        <w:rPr>
          <w:rtl/>
          <w:lang w:eastAsia="en-US"/>
        </w:rPr>
        <w:tab/>
      </w:r>
    </w:p>
    <w:p w14:paraId="0057A296">
      <w:pPr>
        <w:spacing w:after="160" w:line="259" w:lineRule="auto"/>
        <w:rPr>
          <w:rFonts w:ascii="Simplified Arabic" w:hAnsi="Simplified Arabic" w:eastAsia="Simplified Arabic" w:cs="Simplified Arabic"/>
          <w:b/>
          <w:sz w:val="30"/>
          <w:szCs w:val="30"/>
          <w:rtl/>
          <w:lang w:eastAsia="en-US"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-146685</wp:posOffset>
                </wp:positionH>
                <wp:positionV relativeFrom="paragraph">
                  <wp:posOffset>-164465</wp:posOffset>
                </wp:positionV>
                <wp:extent cx="2709545" cy="885825"/>
                <wp:effectExtent l="0" t="0" r="0" b="9525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9545" cy="885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2784F5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اليوم:................................</w:t>
                            </w:r>
                          </w:p>
                          <w:p w14:paraId="1E24642D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التاريخ:......./......./.......14هـ</w:t>
                            </w:r>
                          </w:p>
                          <w:p w14:paraId="7523DC87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زمن الإجابة : 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-11.55pt;margin-top:-12.95pt;height:69.75pt;width:213.35pt;mso-position-horizontal-relative:margin;z-index:251677696;mso-width-relative:page;mso-height-relative:page;" fillcolor="#FFFFFF [3212]" filled="t" stroked="f" coordsize="21600,21600" o:gfxdata="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Gz4iYfYAAAA&#10;CwEAAA8AAAAAAAAAAQAgAAAAIgAAAGRycy9kb3ducmV2LnhtbFBLAQIUABQAAAAIAIdO4kDniAGk&#10;HQIAAB8EAAAOAAAAAAAAAAEAIAAAACcBAABkcnMvZTJvRG9jLnhtbFBLBQYAAAAABgAGAFkBAAC2&#10;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32784F5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اليوم:................................</w:t>
                      </w:r>
                    </w:p>
                    <w:p w14:paraId="1E24642D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التاريخ:......./......./.......14هـ</w:t>
                      </w:r>
                    </w:p>
                    <w:p w14:paraId="7523DC87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زمن الإجابة : 45 دقيقة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DFB345">
                            <w:pPr>
                              <w:rPr>
                                <w:rtl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345.3pt;margin-top:-19.65pt;height:53.6pt;width:155.15pt;z-index:251676672;mso-width-relative:page;mso-height-relative:page;" filled="f" stroked="f" coordsize="21600,21600" o:gfxdata="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D0oqkLaAAAACwEAAA8AAAAAAAAAAQAgAAAA&#10;IgAAAGRycy9kb3ducmV2LnhtbFBLAQIUABQAAAAIAIdO4kBtDrK1CQIAAPYDAAAOAAAAAAAAAAEA&#10;IAAAACkBAABkcnMvZTJvRG9jLnhtbFBLBQYAAAAABgAGAFkBAAC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3DFB345">
                      <w:pPr>
                        <w:rPr>
                          <w:rtl/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D04FE87">
      <w:pPr>
        <w:pBdr>
          <w:bottom w:val="double" w:color="auto" w:sz="6" w:space="1"/>
        </w:pBdr>
        <w:spacing w:after="160" w:line="259" w:lineRule="auto"/>
        <w:rPr>
          <w:rFonts w:ascii="Calibri" w:hAnsi="Calibri" w:eastAsia="Calibri" w:cs="Calibri"/>
          <w:b/>
          <w:bCs/>
          <w:rtl/>
          <w:lang w:eastAsia="en-US"/>
        </w:rPr>
      </w:pP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اختبار الوحدة الثالثة الفصل الدراسي الأول لمادة الدراسات الاجتماعية الصف الثاني المتوسط ( الدور الأول )  لعام 1447 </w:t>
      </w:r>
    </w:p>
    <w:p w14:paraId="03A55711">
      <w:pPr>
        <w:rPr>
          <w:rFonts w:ascii="Calibri" w:hAnsi="Calibri" w:eastAsia="Calibri" w:cs="Calibri"/>
          <w:b/>
          <w:bCs/>
          <w:color w:val="000000"/>
          <w:rtl/>
          <w:lang w:eastAsia="en-US"/>
        </w:rPr>
      </w:pP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اسم الطالب ...................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 xml:space="preserve">................................................              الفصل...................... </w:t>
      </w:r>
    </w:p>
    <w:p w14:paraId="7909D6C1">
      <w:pPr>
        <w:spacing w:after="160" w:line="259" w:lineRule="auto"/>
        <w:rPr>
          <w:rFonts w:ascii="Arial" w:hAnsi="Arial" w:eastAsia="Simplified Arabic" w:cs="Arial"/>
          <w:b/>
          <w:bCs/>
          <w:sz w:val="28"/>
          <w:szCs w:val="28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>الأول</w:t>
      </w:r>
      <w:r>
        <w:rPr>
          <w:rFonts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 xml:space="preserve">:) اختار الإجابة الصحيحة فيما يلي بوضع دائرة عليها: </w:t>
      </w:r>
    </w:p>
    <w:tbl>
      <w:tblPr>
        <w:tblStyle w:val="16"/>
        <w:bidiVisual/>
        <w:tblW w:w="10485" w:type="dxa"/>
        <w:tblInd w:w="-4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141"/>
        <w:gridCol w:w="1547"/>
        <w:gridCol w:w="488"/>
        <w:gridCol w:w="319"/>
        <w:gridCol w:w="23"/>
        <w:gridCol w:w="21"/>
        <w:gridCol w:w="298"/>
        <w:gridCol w:w="1545"/>
        <w:gridCol w:w="381"/>
        <w:gridCol w:w="328"/>
        <w:gridCol w:w="14"/>
        <w:gridCol w:w="225"/>
        <w:gridCol w:w="342"/>
        <w:gridCol w:w="1711"/>
        <w:gridCol w:w="260"/>
        <w:gridCol w:w="82"/>
        <w:gridCol w:w="15"/>
        <w:gridCol w:w="186"/>
        <w:gridCol w:w="156"/>
        <w:gridCol w:w="1864"/>
        <w:gridCol w:w="89"/>
        <w:gridCol w:w="25"/>
      </w:tblGrid>
      <w:tr w14:paraId="4655AE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</w:trPr>
        <w:tc>
          <w:tcPr>
            <w:tcW w:w="425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09809112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bookmarkStart w:id="0" w:name="_Hlk208638147"/>
            <w:r>
              <w:rPr>
                <w:rFonts w:eastAsia="Simplified Arabic" w:asciiTheme="minorBidi" w:hAnsiTheme="minorBidi" w:cstheme="minorBidi"/>
                <w:b/>
                <w:bCs/>
                <w:lang w:eastAsia="en-US"/>
              </w:rPr>
              <w:t>1</w:t>
            </w:r>
          </w:p>
        </w:tc>
        <w:tc>
          <w:tcPr>
            <w:tcW w:w="9943" w:type="dxa"/>
            <w:gridSpan w:val="20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244A02AF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‌ هو جزء من الأرض تجتمع فيه صفات طبيعية أو اجتماعية تجعله وحدة خاصة</w:t>
            </w:r>
            <w:r>
              <w:fldChar w:fldCharType="begin"/>
            </w:r>
            <w:r>
              <w:instrText xml:space="preserve"> HYPERLINK "https://www.mnhaji.com/fssl1/%d8%a7%d9%84%d8%b5%d9%81-%d8%a7%d9%84%d8%ab%d8%a7%d9%86%d9%8a-%d8%a7%d9%84%d9%85%d8%aa%d9%88%d8%b3%d8%b7/%d9%85%d8%a7%d8%af%d8%a9-%d8%a7%d9%84%d8%af%d8%b1%d8%a7%d8%b3%d8%a7%d8%aa-%d8%a7%d9%84%d8%a7%d8%ac%d8%aa%d9%85%d8%a7%d8%b9%d9%8a%d8%a9-2/" </w:instrText>
            </w:r>
            <w:r>
              <w:fldChar w:fldCharType="separate"/>
            </w:r>
            <w:r>
              <w:rPr>
                <w:rStyle w:val="7"/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.</w:t>
            </w:r>
            <w:r>
              <w:rPr>
                <w:rStyle w:val="7"/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fldChar w:fldCharType="end"/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"</w:t>
            </w:r>
          </w:p>
        </w:tc>
      </w:tr>
      <w:tr w14:paraId="1C1E5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</w:trPr>
        <w:tc>
          <w:tcPr>
            <w:tcW w:w="425" w:type="dxa"/>
            <w:tcBorders>
              <w:right w:val="single" w:color="000000" w:sz="4" w:space="0"/>
            </w:tcBorders>
            <w:vAlign w:val="center"/>
          </w:tcPr>
          <w:p w14:paraId="600D42D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173" w:type="dxa"/>
            <w:gridSpan w:val="3"/>
            <w:tcBorders>
              <w:left w:val="single" w:color="000000" w:sz="4" w:space="0"/>
            </w:tcBorders>
            <w:vAlign w:val="center"/>
          </w:tcPr>
          <w:p w14:paraId="77CA6E7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الإقليم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                   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2BFD0A86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89862E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التضاريس</w:t>
            </w:r>
          </w:p>
        </w:tc>
        <w:tc>
          <w:tcPr>
            <w:tcW w:w="56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7ED61D6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58CF216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المناخ</w:t>
            </w:r>
          </w:p>
        </w:tc>
        <w:tc>
          <w:tcPr>
            <w:tcW w:w="357" w:type="dxa"/>
            <w:gridSpan w:val="3"/>
            <w:tcBorders>
              <w:left w:val="single" w:color="000000" w:sz="4" w:space="0"/>
            </w:tcBorders>
            <w:vAlign w:val="center"/>
          </w:tcPr>
          <w:p w14:paraId="1D40BA38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206" w:type="dxa"/>
            <w:gridSpan w:val="3"/>
            <w:tcBorders>
              <w:left w:val="single" w:color="000000" w:sz="4" w:space="0"/>
            </w:tcBorders>
            <w:vAlign w:val="center"/>
          </w:tcPr>
          <w:p w14:paraId="5734B55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الطقس</w:t>
            </w:r>
          </w:p>
        </w:tc>
      </w:tr>
      <w:tr w14:paraId="52A7F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</w:trPr>
        <w:tc>
          <w:tcPr>
            <w:tcW w:w="425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53979FE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9943" w:type="dxa"/>
            <w:gridSpan w:val="20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7ADEDBED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"تُصنَّف الأقاليم </w:t>
            </w: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...........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بحسب تنوّع خصائص العناصر الأساسية لمناخ تلك الأقاليم."</w:t>
            </w:r>
          </w:p>
        </w:tc>
      </w:tr>
      <w:tr w14:paraId="3D902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</w:trPr>
        <w:tc>
          <w:tcPr>
            <w:tcW w:w="425" w:type="dxa"/>
            <w:tcBorders>
              <w:right w:val="single" w:color="000000" w:sz="4" w:space="0"/>
            </w:tcBorders>
            <w:vAlign w:val="center"/>
          </w:tcPr>
          <w:p w14:paraId="1213A41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173" w:type="dxa"/>
            <w:gridSpan w:val="3"/>
            <w:tcBorders>
              <w:left w:val="single" w:color="000000" w:sz="4" w:space="0"/>
            </w:tcBorders>
            <w:vAlign w:val="center"/>
          </w:tcPr>
          <w:p w14:paraId="168AB56A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التضاريسية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                           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625E59AE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A34E90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النباتية</w:t>
            </w:r>
          </w:p>
        </w:tc>
        <w:tc>
          <w:tcPr>
            <w:tcW w:w="56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C09C8CD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6E6915D2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المناخية</w:t>
            </w:r>
          </w:p>
        </w:tc>
        <w:tc>
          <w:tcPr>
            <w:tcW w:w="357" w:type="dxa"/>
            <w:gridSpan w:val="3"/>
            <w:tcBorders>
              <w:left w:val="single" w:color="000000" w:sz="4" w:space="0"/>
            </w:tcBorders>
            <w:vAlign w:val="center"/>
          </w:tcPr>
          <w:p w14:paraId="5076FFB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206" w:type="dxa"/>
            <w:gridSpan w:val="3"/>
            <w:tcBorders>
              <w:left w:val="single" w:color="000000" w:sz="4" w:space="0"/>
            </w:tcBorders>
            <w:vAlign w:val="center"/>
          </w:tcPr>
          <w:p w14:paraId="003CF50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البيئية</w:t>
            </w:r>
          </w:p>
        </w:tc>
      </w:tr>
      <w:bookmarkEnd w:id="0"/>
      <w:tr w14:paraId="6359ED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  <w:jc w:val="center"/>
        </w:trPr>
        <w:tc>
          <w:tcPr>
            <w:tcW w:w="425" w:type="dxa"/>
            <w:shd w:val="clear" w:color="auto" w:fill="F2F2F2"/>
            <w:vAlign w:val="center"/>
          </w:tcPr>
          <w:p w14:paraId="5EFFCF33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bookmarkStart w:id="1" w:name="_Hlk208660323"/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9943" w:type="dxa"/>
            <w:gridSpan w:val="20"/>
            <w:shd w:val="clear" w:color="auto" w:fill="F2F2F2"/>
            <w:vAlign w:val="center"/>
          </w:tcPr>
          <w:p w14:paraId="16BCC839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lang w:eastAsia="en-US"/>
              </w:rPr>
              <w:t> 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يسود</w:t>
            </w: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شبه لجزيرة العربية المناخ:</w:t>
            </w:r>
          </w:p>
        </w:tc>
      </w:tr>
      <w:tr w14:paraId="02614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  <w:jc w:val="center"/>
        </w:trPr>
        <w:tc>
          <w:tcPr>
            <w:tcW w:w="425" w:type="dxa"/>
            <w:vAlign w:val="center"/>
          </w:tcPr>
          <w:p w14:paraId="0BF45E56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518" w:type="dxa"/>
            <w:gridSpan w:val="5"/>
            <w:vAlign w:val="center"/>
          </w:tcPr>
          <w:p w14:paraId="38D3B04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المداري الحار</w:t>
            </w:r>
          </w:p>
        </w:tc>
        <w:tc>
          <w:tcPr>
            <w:tcW w:w="319" w:type="dxa"/>
            <w:gridSpan w:val="2"/>
            <w:vAlign w:val="center"/>
          </w:tcPr>
          <w:p w14:paraId="2C1E85F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4"/>
            <w:vAlign w:val="center"/>
          </w:tcPr>
          <w:p w14:paraId="2A06E77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الصحراوي الجاف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gridSpan w:val="2"/>
            <w:vAlign w:val="center"/>
          </w:tcPr>
          <w:p w14:paraId="65EBA98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1CD3C1A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المتوسطي</w:t>
            </w:r>
          </w:p>
        </w:tc>
        <w:tc>
          <w:tcPr>
            <w:tcW w:w="357" w:type="dxa"/>
            <w:gridSpan w:val="3"/>
            <w:vAlign w:val="center"/>
          </w:tcPr>
          <w:p w14:paraId="02B968E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861" w:type="dxa"/>
            <w:vAlign w:val="center"/>
          </w:tcPr>
          <w:p w14:paraId="1DF95C9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المحيطي</w:t>
            </w:r>
          </w:p>
        </w:tc>
      </w:tr>
      <w:bookmarkEnd w:id="1"/>
      <w:tr w14:paraId="1003B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  <w:jc w:val="center"/>
        </w:trPr>
        <w:tc>
          <w:tcPr>
            <w:tcW w:w="425" w:type="dxa"/>
            <w:shd w:val="clear" w:color="auto" w:fill="F2F2F2"/>
            <w:vAlign w:val="center"/>
          </w:tcPr>
          <w:p w14:paraId="6A2AC8B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9943" w:type="dxa"/>
            <w:gridSpan w:val="20"/>
            <w:shd w:val="clear" w:color="auto" w:fill="F2F2F2"/>
            <w:vAlign w:val="center"/>
          </w:tcPr>
          <w:p w14:paraId="06629BE8">
            <w:pPr>
              <w:ind w:left="225" w:hanging="225"/>
              <w:rPr>
                <w:rFonts w:eastAsia="Simplified Arabic"/>
                <w:b/>
                <w:bCs/>
                <w:sz w:val="26"/>
                <w:szCs w:val="26"/>
                <w:rtl/>
                <w:lang w:eastAsia="en-US" w:bidi="ar-EG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 w:bidi="ar-EG"/>
              </w:rPr>
              <w:t>حشائش العروض المدارية الحارة وهي حشائش خشنة:</w:t>
            </w:r>
          </w:p>
        </w:tc>
      </w:tr>
      <w:tr w14:paraId="0D276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  <w:jc w:val="center"/>
        </w:trPr>
        <w:tc>
          <w:tcPr>
            <w:tcW w:w="425" w:type="dxa"/>
            <w:vAlign w:val="center"/>
          </w:tcPr>
          <w:p w14:paraId="7985ADD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518" w:type="dxa"/>
            <w:gridSpan w:val="5"/>
            <w:vAlign w:val="center"/>
          </w:tcPr>
          <w:p w14:paraId="186A509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الاستبس</w:t>
            </w:r>
          </w:p>
        </w:tc>
        <w:tc>
          <w:tcPr>
            <w:tcW w:w="319" w:type="dxa"/>
            <w:gridSpan w:val="2"/>
            <w:vAlign w:val="center"/>
          </w:tcPr>
          <w:p w14:paraId="41A2A21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4"/>
            <w:vAlign w:val="center"/>
          </w:tcPr>
          <w:p w14:paraId="173077F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السافانا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gridSpan w:val="2"/>
            <w:vAlign w:val="center"/>
          </w:tcPr>
          <w:p w14:paraId="3977EA8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486CC05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البحر المتوسط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gridSpan w:val="3"/>
            <w:vAlign w:val="center"/>
          </w:tcPr>
          <w:p w14:paraId="0F1BA32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861" w:type="dxa"/>
            <w:vAlign w:val="center"/>
          </w:tcPr>
          <w:p w14:paraId="324E9E9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العشب</w:t>
            </w:r>
          </w:p>
        </w:tc>
      </w:tr>
      <w:tr w14:paraId="0DDCF1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14" w:type="dxa"/>
          <w:trHeight w:val="249" w:hRule="atLeast"/>
          <w:jc w:val="center"/>
        </w:trPr>
        <w:tc>
          <w:tcPr>
            <w:tcW w:w="425" w:type="dxa"/>
            <w:shd w:val="clear" w:color="auto" w:fill="F2F2F2"/>
            <w:vAlign w:val="center"/>
          </w:tcPr>
          <w:p w14:paraId="3B2D3C04">
            <w:pPr>
              <w:ind w:left="225" w:hanging="225"/>
              <w:jc w:val="center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rtl/>
                <w:lang w:eastAsia="en-US"/>
              </w:rPr>
              <w:t>5</w:t>
            </w:r>
          </w:p>
        </w:tc>
        <w:tc>
          <w:tcPr>
            <w:tcW w:w="9943" w:type="dxa"/>
            <w:gridSpan w:val="20"/>
            <w:shd w:val="clear" w:color="auto" w:fill="F2F2F2"/>
            <w:vAlign w:val="center"/>
          </w:tcPr>
          <w:p w14:paraId="51643F4B">
            <w:pPr>
              <w:ind w:left="225" w:hanging="225"/>
              <w:rPr>
                <w:rFonts w:eastAsia="Calibri"/>
                <w:b/>
                <w:bCs/>
                <w:sz w:val="26"/>
                <w:szCs w:val="26"/>
                <w:rtl/>
                <w:lang w:eastAsia="en-US" w:bidi="ar-EG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يسود </w:t>
            </w: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 w:bidi="ar-EG"/>
              </w:rPr>
              <w:t>في المناخ المتوسطي ........فصول</w:t>
            </w:r>
          </w:p>
        </w:tc>
      </w:tr>
      <w:tr w14:paraId="67648B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trHeight w:val="249" w:hRule="atLeast"/>
          <w:jc w:val="center"/>
        </w:trPr>
        <w:tc>
          <w:tcPr>
            <w:tcW w:w="425" w:type="dxa"/>
            <w:vAlign w:val="center"/>
          </w:tcPr>
          <w:p w14:paraId="70399DC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688" w:type="dxa"/>
            <w:gridSpan w:val="2"/>
            <w:vAlign w:val="center"/>
          </w:tcPr>
          <w:p w14:paraId="6D66101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ثلاثة </w:t>
            </w:r>
          </w:p>
        </w:tc>
        <w:tc>
          <w:tcPr>
            <w:tcW w:w="851" w:type="dxa"/>
            <w:gridSpan w:val="4"/>
            <w:vAlign w:val="center"/>
          </w:tcPr>
          <w:p w14:paraId="7F8327E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1843" w:type="dxa"/>
            <w:gridSpan w:val="2"/>
            <w:vAlign w:val="center"/>
          </w:tcPr>
          <w:p w14:paraId="659FA18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أربعة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709" w:type="dxa"/>
            <w:gridSpan w:val="2"/>
            <w:vAlign w:val="center"/>
          </w:tcPr>
          <w:p w14:paraId="3804068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552" w:type="dxa"/>
            <w:gridSpan w:val="5"/>
            <w:vAlign w:val="center"/>
          </w:tcPr>
          <w:p w14:paraId="0D7ACD5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خمسة 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283" w:type="dxa"/>
            <w:gridSpan w:val="3"/>
            <w:vAlign w:val="center"/>
          </w:tcPr>
          <w:p w14:paraId="3B2394B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2109" w:type="dxa"/>
            <w:gridSpan w:val="3"/>
            <w:vAlign w:val="center"/>
          </w:tcPr>
          <w:p w14:paraId="5F0BEBD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ستة</w:t>
            </w:r>
          </w:p>
        </w:tc>
      </w:tr>
      <w:tr w14:paraId="20707D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66" w:type="dxa"/>
            <w:gridSpan w:val="2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1756DD41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bookmarkStart w:id="2" w:name="_Hlk212320922"/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6</w:t>
            </w:r>
          </w:p>
        </w:tc>
        <w:tc>
          <w:tcPr>
            <w:tcW w:w="9919" w:type="dxa"/>
            <w:gridSpan w:val="21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7A72C806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يقصد بها الغطاءات النباتية الكثيفة:</w:t>
            </w:r>
          </w:p>
        </w:tc>
      </w:tr>
      <w:tr w14:paraId="664C1E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66" w:type="dxa"/>
            <w:gridSpan w:val="2"/>
            <w:tcBorders>
              <w:right w:val="single" w:color="000000" w:sz="4" w:space="0"/>
            </w:tcBorders>
            <w:vAlign w:val="center"/>
          </w:tcPr>
          <w:p w14:paraId="169D939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035" w:type="dxa"/>
            <w:gridSpan w:val="2"/>
            <w:tcBorders>
              <w:left w:val="single" w:color="000000" w:sz="4" w:space="0"/>
            </w:tcBorders>
            <w:vAlign w:val="center"/>
          </w:tcPr>
          <w:p w14:paraId="36341BC4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إقليم الغابات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0819F71D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5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729BCE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الحشائش</w:t>
            </w:r>
          </w:p>
        </w:tc>
        <w:tc>
          <w:tcPr>
            <w:tcW w:w="567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47408138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10AA2DFE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الاستبس</w:t>
            </w:r>
          </w:p>
        </w:tc>
        <w:tc>
          <w:tcPr>
            <w:tcW w:w="357" w:type="dxa"/>
            <w:gridSpan w:val="3"/>
            <w:tcBorders>
              <w:left w:val="single" w:color="000000" w:sz="4" w:space="0"/>
            </w:tcBorders>
            <w:vAlign w:val="center"/>
          </w:tcPr>
          <w:p w14:paraId="6BB32B48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320" w:type="dxa"/>
            <w:gridSpan w:val="5"/>
            <w:tcBorders>
              <w:left w:val="single" w:color="000000" w:sz="4" w:space="0"/>
            </w:tcBorders>
            <w:vAlign w:val="center"/>
          </w:tcPr>
          <w:p w14:paraId="53906A5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السافانا</w:t>
            </w:r>
          </w:p>
        </w:tc>
      </w:tr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43494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113792B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1C033D0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حشائش العروض المعتدلة وهي حشائش لينة: </w:t>
            </w:r>
          </w:p>
        </w:tc>
      </w:tr>
    </w:tbl>
    <w:tbl>
      <w:tblPr>
        <w:tblStyle w:val="16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7974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6D2674F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7761D43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الاستبس</w:t>
            </w:r>
          </w:p>
        </w:tc>
        <w:tc>
          <w:tcPr>
            <w:tcW w:w="319" w:type="dxa"/>
            <w:vAlign w:val="center"/>
          </w:tcPr>
          <w:p w14:paraId="7F17FDF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67652B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السافانا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450A8B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7565A46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البحر المتوسط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57613CD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4868D9B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العشب</w:t>
            </w:r>
          </w:p>
        </w:tc>
      </w:tr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6DBA76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0BF94A83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75AC4AB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حيوانات تعيش في المناطق الجافة ولها قدرة على تحمل الجفاف: </w:t>
            </w:r>
          </w:p>
        </w:tc>
      </w:tr>
    </w:tbl>
    <w:tbl>
      <w:tblPr>
        <w:tblStyle w:val="16"/>
        <w:bidiVisual/>
        <w:tblW w:w="106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900"/>
        <w:gridCol w:w="319"/>
        <w:gridCol w:w="140"/>
        <w:gridCol w:w="319"/>
        <w:gridCol w:w="1809"/>
        <w:gridCol w:w="459"/>
        <w:gridCol w:w="108"/>
        <w:gridCol w:w="459"/>
        <w:gridCol w:w="1594"/>
        <w:gridCol w:w="357"/>
        <w:gridCol w:w="102"/>
        <w:gridCol w:w="357"/>
        <w:gridCol w:w="1995"/>
        <w:gridCol w:w="140"/>
      </w:tblGrid>
      <w:tr w14:paraId="5B3FC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0" w:type="dxa"/>
          <w:trHeight w:val="249" w:hRule="atLeast"/>
          <w:jc w:val="center"/>
        </w:trPr>
        <w:tc>
          <w:tcPr>
            <w:tcW w:w="566" w:type="dxa"/>
            <w:vAlign w:val="center"/>
          </w:tcPr>
          <w:p w14:paraId="2572B59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gridSpan w:val="3"/>
            <w:vAlign w:val="center"/>
          </w:tcPr>
          <w:p w14:paraId="3CACAC2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فرس النهر</w:t>
            </w:r>
          </w:p>
        </w:tc>
        <w:tc>
          <w:tcPr>
            <w:tcW w:w="319" w:type="dxa"/>
            <w:vAlign w:val="center"/>
          </w:tcPr>
          <w:p w14:paraId="4754652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2"/>
            <w:vAlign w:val="center"/>
          </w:tcPr>
          <w:p w14:paraId="0BB84F2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الجمال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gridSpan w:val="2"/>
            <w:vAlign w:val="center"/>
          </w:tcPr>
          <w:p w14:paraId="38C0319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403AC20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الحصان البري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2932300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056A54B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الحيوانات المتسلقة</w:t>
            </w:r>
          </w:p>
        </w:tc>
      </w:tr>
      <w:bookmarkEnd w:id="2"/>
      <w:tr w14:paraId="7ABC9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76" w:hRule="atLeast"/>
        </w:trPr>
        <w:tc>
          <w:tcPr>
            <w:tcW w:w="566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38F59ABB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bookmarkStart w:id="3" w:name="_Hlk212360117"/>
            <w:bookmarkStart w:id="4" w:name="_Hlk212359523"/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9</w:t>
            </w:r>
          </w:p>
        </w:tc>
        <w:tc>
          <w:tcPr>
            <w:tcW w:w="10058" w:type="dxa"/>
            <w:gridSpan w:val="14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413DCBB4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- </w:t>
            </w: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الخرائط الطبوغرافية مهمة؛ لأنها تمثل</w:t>
            </w:r>
          </w:p>
        </w:tc>
      </w:tr>
      <w:tr w14:paraId="7D6E1D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66" w:type="dxa"/>
            <w:tcBorders>
              <w:right w:val="single" w:color="000000" w:sz="4" w:space="0"/>
            </w:tcBorders>
            <w:vAlign w:val="center"/>
          </w:tcPr>
          <w:p w14:paraId="2FAFEE31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900" w:type="dxa"/>
            <w:tcBorders>
              <w:left w:val="single" w:color="000000" w:sz="4" w:space="0"/>
            </w:tcBorders>
            <w:vAlign w:val="center"/>
          </w:tcPr>
          <w:p w14:paraId="0B51A40C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المناخ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560F167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BDD65E4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الاقتصاد</w:t>
            </w:r>
          </w:p>
        </w:tc>
        <w:tc>
          <w:tcPr>
            <w:tcW w:w="56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9A981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20C8C5E1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المناطق السياحية</w:t>
            </w:r>
          </w:p>
        </w:tc>
        <w:tc>
          <w:tcPr>
            <w:tcW w:w="357" w:type="dxa"/>
            <w:tcBorders>
              <w:left w:val="single" w:color="000000" w:sz="4" w:space="0"/>
            </w:tcBorders>
            <w:vAlign w:val="center"/>
          </w:tcPr>
          <w:p w14:paraId="515C0C5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594" w:type="dxa"/>
            <w:gridSpan w:val="4"/>
            <w:tcBorders>
              <w:left w:val="single" w:color="000000" w:sz="4" w:space="0"/>
            </w:tcBorders>
            <w:vAlign w:val="center"/>
          </w:tcPr>
          <w:p w14:paraId="53519FD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ظواهر سطح الأرض</w:t>
            </w:r>
          </w:p>
        </w:tc>
      </w:tr>
      <w:bookmarkEnd w:id="3"/>
      <w:tr w14:paraId="6F03E8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566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04707C46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10</w:t>
            </w:r>
          </w:p>
        </w:tc>
        <w:tc>
          <w:tcPr>
            <w:tcW w:w="10058" w:type="dxa"/>
            <w:gridSpan w:val="14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6A5C3902">
            <w:pP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ليس من المحتويات الخارجية للخريطة الطبوغرافية: </w:t>
            </w:r>
          </w:p>
        </w:tc>
      </w:tr>
      <w:tr w14:paraId="60AA16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66" w:type="dxa"/>
            <w:tcBorders>
              <w:right w:val="single" w:color="000000" w:sz="4" w:space="0"/>
            </w:tcBorders>
            <w:vAlign w:val="center"/>
          </w:tcPr>
          <w:p w14:paraId="040224B8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900" w:type="dxa"/>
            <w:tcBorders>
              <w:left w:val="single" w:color="000000" w:sz="4" w:space="0"/>
            </w:tcBorders>
            <w:vAlign w:val="center"/>
          </w:tcPr>
          <w:p w14:paraId="614761A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اسم الخريطة 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0A7A80CA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8AB8A8B">
            <w:pPr>
              <w:jc w:val="center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مقياس الخريطة</w:t>
            </w:r>
          </w:p>
        </w:tc>
        <w:tc>
          <w:tcPr>
            <w:tcW w:w="56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07EEC314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6DBE7BCD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اتجاهات الشمال</w:t>
            </w:r>
          </w:p>
        </w:tc>
        <w:tc>
          <w:tcPr>
            <w:tcW w:w="357" w:type="dxa"/>
            <w:tcBorders>
              <w:left w:val="single" w:color="000000" w:sz="4" w:space="0"/>
            </w:tcBorders>
            <w:vAlign w:val="center"/>
          </w:tcPr>
          <w:p w14:paraId="3FA067C0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594" w:type="dxa"/>
            <w:gridSpan w:val="4"/>
            <w:tcBorders>
              <w:left w:val="single" w:color="000000" w:sz="4" w:space="0"/>
            </w:tcBorders>
            <w:vAlign w:val="center"/>
          </w:tcPr>
          <w:p w14:paraId="07B9096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التضاريس</w:t>
            </w:r>
          </w:p>
        </w:tc>
      </w:tr>
      <w:bookmarkEnd w:id="4"/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3DFB3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7831BA2E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26C0654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في المناطق المرتفعة تكون خطوط الكنتور</w:t>
            </w:r>
          </w:p>
        </w:tc>
      </w:tr>
    </w:tbl>
    <w:tbl>
      <w:tblPr>
        <w:tblStyle w:val="16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57417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6AAF784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68A6BE85">
            <w:pPr>
              <w:ind w:left="225" w:hanging="225"/>
              <w:rPr>
                <w:rFonts w:eastAsia="Calibri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متقاربة</w:t>
            </w:r>
          </w:p>
        </w:tc>
        <w:tc>
          <w:tcPr>
            <w:tcW w:w="319" w:type="dxa"/>
            <w:vAlign w:val="center"/>
          </w:tcPr>
          <w:p w14:paraId="5FE7D60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C0A789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متباعدة</w:t>
            </w:r>
          </w:p>
        </w:tc>
        <w:tc>
          <w:tcPr>
            <w:tcW w:w="567" w:type="dxa"/>
            <w:vAlign w:val="center"/>
          </w:tcPr>
          <w:p w14:paraId="18C260C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740867A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متساوية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017E0B1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5B7CA13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أفقية</w:t>
            </w:r>
          </w:p>
        </w:tc>
      </w:tr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23A9E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0600671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bookmarkStart w:id="5" w:name="_Hlk212360072"/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587F389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يكتب اسم الخريطة الطبوغرافية باللون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</w:tbl>
    <w:tbl>
      <w:tblPr>
        <w:tblStyle w:val="16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1EA04F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47D241E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683768E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الأحمر</w:t>
            </w:r>
          </w:p>
        </w:tc>
        <w:tc>
          <w:tcPr>
            <w:tcW w:w="319" w:type="dxa"/>
            <w:vAlign w:val="center"/>
          </w:tcPr>
          <w:p w14:paraId="30C036E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907966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الأخضر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322071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1B77127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الأسود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420C248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66E29CA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البني</w:t>
            </w:r>
          </w:p>
        </w:tc>
      </w:tr>
      <w:bookmarkEnd w:id="5"/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5B5E6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07289166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13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3A5EA14A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من مقومات جذب السكان المُناخ:</w:t>
            </w:r>
          </w:p>
        </w:tc>
      </w:tr>
    </w:tbl>
    <w:tbl>
      <w:tblPr>
        <w:tblStyle w:val="16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3112A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4F8790A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1EC654F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الحار</w:t>
            </w:r>
          </w:p>
        </w:tc>
        <w:tc>
          <w:tcPr>
            <w:tcW w:w="319" w:type="dxa"/>
            <w:vAlign w:val="center"/>
          </w:tcPr>
          <w:p w14:paraId="39B5E42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1FE083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المتجمد</w:t>
            </w:r>
          </w:p>
        </w:tc>
        <w:tc>
          <w:tcPr>
            <w:tcW w:w="567" w:type="dxa"/>
            <w:vAlign w:val="center"/>
          </w:tcPr>
          <w:p w14:paraId="598D858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2548C00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المعتدل</w:t>
            </w:r>
          </w:p>
        </w:tc>
        <w:tc>
          <w:tcPr>
            <w:tcW w:w="357" w:type="dxa"/>
            <w:vAlign w:val="center"/>
          </w:tcPr>
          <w:p w14:paraId="72FB653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3165FFC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الرطب</w:t>
            </w:r>
          </w:p>
        </w:tc>
      </w:tr>
    </w:tbl>
    <w:tbl>
      <w:tblPr>
        <w:tblStyle w:val="16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0B9995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34817B1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14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665CA7AD">
            <w:pPr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خطوط الكنتور هي خطوط:</w:t>
            </w:r>
          </w:p>
        </w:tc>
      </w:tr>
    </w:tbl>
    <w:tbl>
      <w:tblPr>
        <w:tblStyle w:val="16"/>
        <w:bidiVisual/>
        <w:tblW w:w="104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1900"/>
        <w:gridCol w:w="319"/>
        <w:gridCol w:w="140"/>
        <w:gridCol w:w="319"/>
        <w:gridCol w:w="1809"/>
        <w:gridCol w:w="459"/>
        <w:gridCol w:w="108"/>
        <w:gridCol w:w="459"/>
        <w:gridCol w:w="1594"/>
        <w:gridCol w:w="357"/>
        <w:gridCol w:w="102"/>
        <w:gridCol w:w="357"/>
        <w:gridCol w:w="1995"/>
      </w:tblGrid>
      <w:tr w14:paraId="0B382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2" w:type="dxa"/>
            <w:vAlign w:val="center"/>
          </w:tcPr>
          <w:p w14:paraId="1DFAE17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gridSpan w:val="3"/>
            <w:vAlign w:val="center"/>
          </w:tcPr>
          <w:p w14:paraId="3CA7665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حقيقية</w:t>
            </w:r>
          </w:p>
        </w:tc>
        <w:tc>
          <w:tcPr>
            <w:tcW w:w="319" w:type="dxa"/>
            <w:vAlign w:val="center"/>
          </w:tcPr>
          <w:p w14:paraId="7D0E23F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2"/>
            <w:vAlign w:val="center"/>
          </w:tcPr>
          <w:p w14:paraId="2285DCEC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وهمية</w:t>
            </w:r>
          </w:p>
        </w:tc>
        <w:tc>
          <w:tcPr>
            <w:tcW w:w="567" w:type="dxa"/>
            <w:gridSpan w:val="2"/>
            <w:vAlign w:val="center"/>
          </w:tcPr>
          <w:p w14:paraId="047913B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33F52B7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تفاعلية</w:t>
            </w:r>
          </w:p>
        </w:tc>
        <w:tc>
          <w:tcPr>
            <w:tcW w:w="357" w:type="dxa"/>
            <w:vAlign w:val="center"/>
          </w:tcPr>
          <w:p w14:paraId="5F92517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0B4C5A7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تماثلية</w:t>
            </w:r>
          </w:p>
        </w:tc>
      </w:tr>
      <w:tr w14:paraId="455F4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572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03DC6FEF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15</w:t>
            </w:r>
          </w:p>
        </w:tc>
        <w:tc>
          <w:tcPr>
            <w:tcW w:w="9918" w:type="dxa"/>
            <w:gridSpan w:val="13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3ABED0DB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ترسم خطوط الكنتور باللون</w:t>
            </w: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</w:tr>
      <w:tr w14:paraId="540C1A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72" w:type="dxa"/>
            <w:tcBorders>
              <w:right w:val="single" w:color="000000" w:sz="4" w:space="0"/>
            </w:tcBorders>
            <w:vAlign w:val="center"/>
          </w:tcPr>
          <w:p w14:paraId="726ADEB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900" w:type="dxa"/>
            <w:tcBorders>
              <w:left w:val="single" w:color="000000" w:sz="4" w:space="0"/>
            </w:tcBorders>
            <w:vAlign w:val="center"/>
          </w:tcPr>
          <w:p w14:paraId="08EFA6A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البني 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6CD9B5D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721595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الأسود </w:t>
            </w:r>
          </w:p>
        </w:tc>
        <w:tc>
          <w:tcPr>
            <w:tcW w:w="56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56D117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5444826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الأخضر</w:t>
            </w:r>
          </w:p>
        </w:tc>
        <w:tc>
          <w:tcPr>
            <w:tcW w:w="357" w:type="dxa"/>
            <w:tcBorders>
              <w:left w:val="single" w:color="000000" w:sz="4" w:space="0"/>
            </w:tcBorders>
            <w:vAlign w:val="center"/>
          </w:tcPr>
          <w:p w14:paraId="634BD11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454" w:type="dxa"/>
            <w:gridSpan w:val="3"/>
            <w:tcBorders>
              <w:left w:val="single" w:color="000000" w:sz="4" w:space="0"/>
            </w:tcBorders>
            <w:vAlign w:val="center"/>
          </w:tcPr>
          <w:p w14:paraId="6EA1E64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الأحمر</w:t>
            </w:r>
          </w:p>
        </w:tc>
      </w:tr>
    </w:tbl>
    <w:p w14:paraId="6F51DE90">
      <w:pPr>
        <w:spacing w:after="160" w:line="259" w:lineRule="auto"/>
        <w:rPr>
          <w:rFonts w:ascii="Arial" w:hAnsi="Arial" w:eastAsia="Simplified Arabic" w:cs="Arial"/>
          <w:b/>
          <w:bCs/>
          <w:sz w:val="2"/>
          <w:szCs w:val="2"/>
          <w:u w:val="single"/>
          <w:rtl/>
          <w:lang w:eastAsia="en-US"/>
        </w:rPr>
      </w:pPr>
    </w:p>
    <w:p w14:paraId="32D41DF8">
      <w:pPr>
        <w:spacing w:after="160" w:line="259" w:lineRule="auto"/>
        <w:rPr>
          <w:rFonts w:ascii="Arial" w:hAnsi="Arial" w:eastAsia="Simplified Arabic" w:cs="Arial"/>
          <w:b/>
          <w:bCs/>
          <w:sz w:val="26"/>
          <w:szCs w:val="26"/>
          <w:u w:val="single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>الثاني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:) 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26"/>
          <w:szCs w:val="26"/>
          <w:highlight w:val="white"/>
          <w:u w:val="single"/>
          <w:lang w:eastAsia="en-US"/>
        </w:rPr>
        <w:t>✓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) امام الإجابة الصحيحة وإشارة ( × ) أمام الإجابة الخاطئة:</w:t>
      </w:r>
    </w:p>
    <w:tbl>
      <w:tblPr>
        <w:tblStyle w:val="3"/>
        <w:bidiVisual/>
        <w:tblW w:w="105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8916"/>
        <w:gridCol w:w="993"/>
      </w:tblGrid>
      <w:tr w14:paraId="1842A8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E7CE7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8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A5A2D">
            <w:pPr>
              <w:rPr>
                <w:rFonts w:ascii="Arial" w:hAnsi="Arial" w:eastAsia="Simplified Arabic" w:cs="Arial"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Cs/>
                <w:sz w:val="26"/>
                <w:szCs w:val="26"/>
                <w:rtl/>
                <w:lang w:eastAsia="en-US"/>
              </w:rPr>
              <w:t>مساحة الإقليم تتفاوت قد يشمل أكثر من قارة .</w:t>
            </w:r>
            <w:r>
              <w:rPr>
                <w:rFonts w:eastAsia="Simplified Arabic" w:cs="Arial" w:asciiTheme="minorBidi" w:hAnsiTheme="minorBidi"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222ED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0884F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50557DDA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bookmarkStart w:id="6" w:name="_Hlk208637044"/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8916" w:type="dxa"/>
          </w:tcPr>
          <w:p w14:paraId="7ACA0449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6"/>
                <w:szCs w:val="26"/>
                <w:rtl/>
                <w:lang w:eastAsia="en-US"/>
              </w:rPr>
              <w:t xml:space="preserve">تسقط الأمطار في المناخ الموسمي في فصل الشتاء </w:t>
            </w:r>
          </w:p>
        </w:tc>
        <w:tc>
          <w:tcPr>
            <w:tcW w:w="993" w:type="dxa"/>
            <w:vAlign w:val="center"/>
          </w:tcPr>
          <w:p w14:paraId="33135A8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63563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6F0CD5DE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bookmarkStart w:id="7" w:name="_Hlk212320827"/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8916" w:type="dxa"/>
            <w:vAlign w:val="center"/>
          </w:tcPr>
          <w:p w14:paraId="5A758987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أمطار المناخ المحيطي طوال العام.</w:t>
            </w:r>
          </w:p>
        </w:tc>
        <w:tc>
          <w:tcPr>
            <w:tcW w:w="993" w:type="dxa"/>
            <w:vAlign w:val="center"/>
          </w:tcPr>
          <w:p w14:paraId="6A29DED3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bookmarkEnd w:id="6"/>
      <w:tr w14:paraId="0615E3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81" w:type="dxa"/>
            <w:vAlign w:val="center"/>
          </w:tcPr>
          <w:p w14:paraId="7E51C619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8916" w:type="dxa"/>
            <w:vAlign w:val="center"/>
          </w:tcPr>
          <w:p w14:paraId="2229BA66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الإقليم القاري من الأقاليم المعتدلة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35E0A48F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34CC9F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10B47983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76A65FDE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نباتات التندرا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تقع ضمن إقليم نباتات الصحاري الجليدية</w:t>
            </w:r>
          </w:p>
        </w:tc>
        <w:tc>
          <w:tcPr>
            <w:tcW w:w="993" w:type="dxa"/>
            <w:vAlign w:val="center"/>
          </w:tcPr>
          <w:p w14:paraId="67B8BA36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bookmarkEnd w:id="7"/>
      <w:tr w14:paraId="544A5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290F00CF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8916" w:type="dxa"/>
            <w:vAlign w:val="center"/>
          </w:tcPr>
          <w:p w14:paraId="3F9ED7D8">
            <w:pPr>
              <w:rPr>
                <w:rFonts w:ascii="Arial" w:hAnsi="Arial" w:eastAsia="Simplified Arabic" w:cs="Arial"/>
                <w:bCs/>
                <w:sz w:val="26"/>
                <w:szCs w:val="26"/>
                <w:lang w:eastAsia="en-US"/>
              </w:rPr>
            </w:pPr>
            <w:r>
              <w:rPr>
                <w:rFonts w:eastAsia="Simplified Arabic" w:cs="Arial" w:asciiTheme="minorBidi" w:hAnsiTheme="minorBidi"/>
                <w:bCs/>
                <w:sz w:val="26"/>
                <w:szCs w:val="26"/>
                <w:rtl/>
                <w:lang w:eastAsia="en-US"/>
              </w:rPr>
              <w:t>تساعد الخريطة الطبوغرافية على تحديد السمات الطبيعية لسطح الأرض.</w:t>
            </w:r>
          </w:p>
        </w:tc>
        <w:tc>
          <w:tcPr>
            <w:tcW w:w="993" w:type="dxa"/>
            <w:vAlign w:val="center"/>
          </w:tcPr>
          <w:p w14:paraId="4BCB60B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27F8E1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43275354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8916" w:type="dxa"/>
            <w:vAlign w:val="center"/>
          </w:tcPr>
          <w:p w14:paraId="56B4A870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تساعد الخطوط الكنتورية على رؤية شكل الأرض من خلال الارتفاع.</w:t>
            </w:r>
          </w:p>
        </w:tc>
        <w:tc>
          <w:tcPr>
            <w:tcW w:w="993" w:type="dxa"/>
            <w:vAlign w:val="center"/>
          </w:tcPr>
          <w:p w14:paraId="6BAEB23E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267E33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11EBB6B0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8916" w:type="dxa"/>
            <w:vAlign w:val="center"/>
          </w:tcPr>
          <w:p w14:paraId="1ACC2CFF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الغابات الصنوبرية والنفطية من غابات العروض الباردة </w:t>
            </w:r>
          </w:p>
        </w:tc>
        <w:tc>
          <w:tcPr>
            <w:tcW w:w="993" w:type="dxa"/>
            <w:vAlign w:val="center"/>
          </w:tcPr>
          <w:p w14:paraId="25E6E8D0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7833B2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528C86B5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7418A977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هدف الخريطة الطبوغرافية تمثيل باطن الأرض.</w:t>
            </w:r>
          </w:p>
        </w:tc>
        <w:tc>
          <w:tcPr>
            <w:tcW w:w="993" w:type="dxa"/>
            <w:vAlign w:val="center"/>
          </w:tcPr>
          <w:p w14:paraId="712A20A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399C1B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7255F695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66E19BDA">
            <w:pPr>
              <w:spacing w:after="160" w:line="259" w:lineRule="auto"/>
              <w:rPr>
                <w:rFonts w:eastAsia="Calibri"/>
                <w:b/>
                <w:bCs/>
                <w:color w:val="0D0D0D"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غابات العروض المعتدلة ذات أشجار دائمة الخضرة.</w:t>
            </w:r>
          </w:p>
        </w:tc>
        <w:tc>
          <w:tcPr>
            <w:tcW w:w="993" w:type="dxa"/>
            <w:vAlign w:val="center"/>
          </w:tcPr>
          <w:p w14:paraId="7824DF6C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34CF8C52">
      <w:pPr>
        <w:spacing w:after="160" w:line="259" w:lineRule="auto"/>
        <w:rPr>
          <w:rFonts w:eastAsia="Simplified Arabic"/>
          <w:b/>
          <w:bCs/>
          <w:sz w:val="22"/>
          <w:szCs w:val="22"/>
          <w:rtl/>
          <w:lang w:eastAsia="en-US"/>
        </w:rPr>
      </w:pPr>
    </w:p>
    <w:p w14:paraId="19470699">
      <w:pPr>
        <w:spacing w:after="160" w:line="259" w:lineRule="auto"/>
        <w:rPr>
          <w:rFonts w:ascii="Arial" w:hAnsi="Arial" w:eastAsia="Simplified Arabic" w:cs="Arial"/>
          <w:b/>
          <w:bCs/>
          <w:sz w:val="26"/>
          <w:szCs w:val="26"/>
          <w:u w:val="single"/>
          <w:rtl/>
          <w:lang w:eastAsia="en-US"/>
        </w:rPr>
      </w:pPr>
      <w:r>
        <w:rPr>
          <w:rFonts w:hint="cs"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السؤال الثالث: صل من المجموعة [ب ] ما يناسبها في المجموعة [ أ] بالأرقام </w:t>
      </w:r>
    </w:p>
    <w:tbl>
      <w:tblPr>
        <w:tblStyle w:val="17"/>
        <w:bidiVisual/>
        <w:tblW w:w="0" w:type="auto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8"/>
        <w:gridCol w:w="849"/>
        <w:gridCol w:w="2217"/>
      </w:tblGrid>
      <w:tr w14:paraId="19330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54D4E922">
            <w:pPr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المصطلح</w:t>
            </w:r>
          </w:p>
        </w:tc>
        <w:tc>
          <w:tcPr>
            <w:tcW w:w="851" w:type="dxa"/>
          </w:tcPr>
          <w:p w14:paraId="0700971F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الإجابة</w:t>
            </w:r>
          </w:p>
        </w:tc>
        <w:tc>
          <w:tcPr>
            <w:tcW w:w="2264" w:type="dxa"/>
          </w:tcPr>
          <w:p w14:paraId="3CB2249A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</w:tr>
      <w:tr w14:paraId="7319D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5565275A">
            <w:pP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1- هي مجموعة من النقط التي تحدد الارتفاع لمنطقة معينة.</w:t>
            </w:r>
          </w:p>
        </w:tc>
        <w:tc>
          <w:tcPr>
            <w:tcW w:w="851" w:type="dxa"/>
          </w:tcPr>
          <w:p w14:paraId="24A39D56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  <w:tc>
          <w:tcPr>
            <w:tcW w:w="2264" w:type="dxa"/>
          </w:tcPr>
          <w:p w14:paraId="33D7A676">
            <w:pPr>
              <w:bidi w:val="0"/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mbria" w:hAnsi="Cambria" w:eastAsia="Cambria" w:cstheme="minorBidi"/>
                <w:sz w:val="28"/>
                <w:szCs w:val="28"/>
                <w:lang w:eastAsia="en-US" w:bidi="ar-EG"/>
              </w:rPr>
              <w:t xml:space="preserve">( </w:t>
            </w:r>
            <w: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  <w:t>الرموز الاصطلاحية</w:t>
            </w:r>
          </w:p>
        </w:tc>
      </w:tr>
      <w:tr w14:paraId="5E8FE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42150681">
            <w:pP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 xml:space="preserve">2- هي دلالات رمزية لإظهار ما هو موجود على سطح الأرض من ظواهر على الخريطة. </w:t>
            </w:r>
          </w:p>
        </w:tc>
        <w:tc>
          <w:tcPr>
            <w:tcW w:w="851" w:type="dxa"/>
          </w:tcPr>
          <w:p w14:paraId="3BA74C85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  <w:tc>
          <w:tcPr>
            <w:tcW w:w="2264" w:type="dxa"/>
          </w:tcPr>
          <w:p w14:paraId="1C2F5300">
            <w:pPr>
              <w:bidi w:val="0"/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mbria" w:hAnsi="Cambria" w:eastAsia="Cambria" w:cstheme="minorBidi"/>
                <w:sz w:val="28"/>
                <w:szCs w:val="28"/>
                <w:lang w:eastAsia="en-US" w:bidi="ar-EG"/>
              </w:rPr>
              <w:t>.(</w:t>
            </w:r>
            <w: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  <w:t>المعالم الحضرية</w:t>
            </w:r>
            <w:r>
              <w:rPr>
                <w:rFonts w:ascii="Cambria" w:hAnsi="Cambria" w:eastAsia="Cambria" w:cstheme="minorBidi"/>
                <w:sz w:val="28"/>
                <w:szCs w:val="28"/>
                <w:lang w:eastAsia="en-US" w:bidi="ar-EG"/>
              </w:rPr>
              <w:t>)</w:t>
            </w:r>
          </w:p>
        </w:tc>
      </w:tr>
      <w:tr w14:paraId="3A7F3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50D6FF51">
            <w:pP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3- تساعد في فهم التفاصيل المرسومة على الخريطة</w:t>
            </w:r>
          </w:p>
        </w:tc>
        <w:tc>
          <w:tcPr>
            <w:tcW w:w="851" w:type="dxa"/>
          </w:tcPr>
          <w:p w14:paraId="630DB1F2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  <w:tc>
          <w:tcPr>
            <w:tcW w:w="2264" w:type="dxa"/>
          </w:tcPr>
          <w:p w14:paraId="1F7083DB">
            <w:pPr>
              <w:bidi w:val="0"/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  <w:t>التضاريس</w:t>
            </w:r>
          </w:p>
        </w:tc>
      </w:tr>
      <w:tr w14:paraId="54D41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3D0C6CC8">
            <w:pP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4- هي ما صنعه الإنسان مثل مراكز العمران والمدن</w:t>
            </w:r>
          </w:p>
        </w:tc>
        <w:tc>
          <w:tcPr>
            <w:tcW w:w="851" w:type="dxa"/>
          </w:tcPr>
          <w:p w14:paraId="20B60D4C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  <w:tc>
          <w:tcPr>
            <w:tcW w:w="2264" w:type="dxa"/>
          </w:tcPr>
          <w:p w14:paraId="0328F1E2">
            <w:pPr>
              <w:bidi w:val="0"/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الألوان</w:t>
            </w:r>
            <w:r>
              <w:rPr>
                <w:rFonts w:ascii="Cambria" w:hAnsi="Cambria" w:eastAsia="Cambria" w:cs="Cambria"/>
                <w:sz w:val="28"/>
                <w:szCs w:val="28"/>
                <w:rtl/>
                <w:lang w:eastAsia="en-US" w:bidi="ar-EG"/>
              </w:rPr>
              <w:t xml:space="preserve"> </w:t>
            </w:r>
          </w:p>
        </w:tc>
      </w:tr>
      <w:tr w14:paraId="1281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85" w:type="dxa"/>
          </w:tcPr>
          <w:p w14:paraId="66F6B8D6">
            <w:pP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hint="cs" w:ascii="Cambria" w:hAnsi="Cambria" w:eastAsia="Cambria" w:cstheme="minorBidi"/>
                <w:sz w:val="28"/>
                <w:szCs w:val="28"/>
                <w:rtl/>
                <w:lang w:eastAsia="en-US" w:bidi="ar-EG"/>
              </w:rPr>
              <w:t>5- تشمل الارتفاعات والانخفاضات والجبال والوديان.</w:t>
            </w:r>
          </w:p>
        </w:tc>
        <w:tc>
          <w:tcPr>
            <w:tcW w:w="851" w:type="dxa"/>
          </w:tcPr>
          <w:p w14:paraId="221DDE7C">
            <w:pPr>
              <w:bidi w:val="0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</w:p>
        </w:tc>
        <w:tc>
          <w:tcPr>
            <w:tcW w:w="2264" w:type="dxa"/>
          </w:tcPr>
          <w:p w14:paraId="6EECEE5F">
            <w:pPr>
              <w:bidi w:val="0"/>
              <w:jc w:val="center"/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</w:pPr>
            <w:r>
              <w:rPr>
                <w:rFonts w:ascii="Cambria" w:hAnsi="Cambria" w:eastAsia="Cambria" w:cs="Arial"/>
                <w:sz w:val="28"/>
                <w:szCs w:val="28"/>
                <w:rtl/>
                <w:lang w:eastAsia="en-US" w:bidi="ar-EG"/>
              </w:rPr>
              <w:t>نقط الارتفاع</w:t>
            </w:r>
          </w:p>
        </w:tc>
      </w:tr>
    </w:tbl>
    <w:p w14:paraId="1161EE4E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</w:p>
    <w:p w14:paraId="25C9E2B2">
      <w:pPr>
        <w:spacing w:after="160" w:line="259" w:lineRule="auto"/>
        <w:jc w:val="center"/>
        <w:rPr>
          <w:rFonts w:eastAsia="Simplified Arabic"/>
          <w:b/>
          <w:bCs/>
          <w:sz w:val="22"/>
          <w:szCs w:val="22"/>
          <w:rtl/>
          <w:lang w:eastAsia="en-US"/>
        </w:rPr>
        <w:sectPr>
          <w:pgSz w:w="11906" w:h="16838"/>
          <w:pgMar w:top="851" w:right="1134" w:bottom="426" w:left="1134" w:header="709" w:footer="709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pgNumType w:start="1"/>
          <w:cols w:space="720" w:num="1"/>
        </w:sectPr>
      </w:pPr>
    </w:p>
    <w:p w14:paraId="4D0A7C3D">
      <w:pPr>
        <w:spacing w:after="160" w:line="259" w:lineRule="auto"/>
        <w:rPr>
          <w:rFonts w:ascii="Simplified Arabic" w:hAnsi="Simplified Arabic" w:eastAsia="Simplified Arabic" w:cs="Simplified Arabic"/>
          <w:b/>
          <w:sz w:val="30"/>
          <w:szCs w:val="30"/>
          <w:rtl/>
          <w:lang w:eastAsia="en-US"/>
        </w:rPr>
      </w:pP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posOffset>-146685</wp:posOffset>
                </wp:positionH>
                <wp:positionV relativeFrom="paragraph">
                  <wp:posOffset>-164465</wp:posOffset>
                </wp:positionV>
                <wp:extent cx="2709545" cy="885825"/>
                <wp:effectExtent l="0" t="0" r="0" b="9525"/>
                <wp:wrapNone/>
                <wp:docPr id="56430745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9545" cy="885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1BA7A22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اليوم:................................</w:t>
                            </w:r>
                          </w:p>
                          <w:p w14:paraId="19EC5BCC">
                            <w:pPr>
                              <w:rPr>
                                <w:rFonts w:ascii="Arial" w:hAnsi="Arial" w:eastAsia="Calibri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>التاريخ:......./......./.......14هـ</w:t>
                            </w:r>
                          </w:p>
                          <w:p w14:paraId="1B8A54BD">
                            <w:pPr>
                              <w:rPr>
                                <w:rFonts w:ascii="Arabic Typesetting" w:hAnsi="Arabic Typesetting" w:eastAsia="Calibri" w:cs="Arabic Typesetting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eastAsia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cs" w:ascii="Calibri" w:hAnsi="Calibri" w:eastAsia="Calibri" w:cs="Calibr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زمن الإجابة : 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-11.55pt;margin-top:-12.95pt;height:69.75pt;width:213.35pt;mso-position-horizontal-relative:margin;z-index:251679744;mso-width-relative:page;mso-height-relative:page;" fillcolor="#FFFFFF [3212]" filled="t" stroked="f" coordsize="21600,21600" o:gfxdata="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bPiJ&#10;h9gAAAALAQAADwAAAAAAAAABACAAAAAiAAAAZHJzL2Rvd25yZXYueG1sUEsBAhQAFAAAAAgAh07i&#10;QBH04S8iAgAAJQQAAA4AAAAAAAAAAQAgAAAAJwEAAGRycy9lMm9Eb2MueG1sUEsFBgAAAAAGAAYA&#10;WQEAAL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71BA7A22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اليوم:................................</w:t>
                      </w:r>
                    </w:p>
                    <w:p w14:paraId="19EC5BCC">
                      <w:pPr>
                        <w:rPr>
                          <w:rFonts w:ascii="Arial" w:hAnsi="Arial" w:eastAsia="Calibri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  <w:lang w:eastAsia="en-US"/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>التاريخ:......./......./.......14هـ</w:t>
                      </w:r>
                    </w:p>
                    <w:p w14:paraId="1B8A54BD">
                      <w:pPr>
                        <w:rPr>
                          <w:rFonts w:ascii="Arabic Typesetting" w:hAnsi="Arabic Typesetting" w:eastAsia="Calibri" w:cs="Arabic Typesetting"/>
                          <w:b/>
                          <w:bCs/>
                          <w:color w:val="FFFFFF" w:themeColor="background1"/>
                          <w:sz w:val="28"/>
                          <w:szCs w:val="28"/>
                          <w:lang w:eastAsia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cs" w:ascii="Calibri" w:hAnsi="Calibri" w:eastAsia="Calibri" w:cs="Calibr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زمن الإجابة : 45 دقيقة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4385310</wp:posOffset>
                </wp:positionH>
                <wp:positionV relativeFrom="paragraph">
                  <wp:posOffset>-249555</wp:posOffset>
                </wp:positionV>
                <wp:extent cx="1109345" cy="490220"/>
                <wp:effectExtent l="0" t="0" r="0" b="0"/>
                <wp:wrapNone/>
                <wp:docPr id="2093120299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934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211060">
                            <w:pPr>
                              <w:rPr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345.3pt;margin-top:-19.65pt;height:38.6pt;width:87.35pt;z-index:251678720;mso-width-relative:page;mso-height-relative:page;" filled="f" stroked="f" coordsize="21600,21600" o:gfxdata="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pZTbadsAAAAKAQAADwAAAAAA&#10;AAABACAAAAAiAAAAZHJzL2Rvd25yZXYueG1sUEsBAhQAFAAAAAgAh07iQNA5kDEQAgAA/gMAAA4A&#10;AAAAAAAAAQAgAAAAKgEAAGRycy9lMm9Eb2MueG1sUEsFBgAAAAAGAAYAWQEAAK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38211060">
                      <w:pPr>
                        <w:rPr>
                          <w:lang w:eastAsia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4D0521">
      <w:pPr>
        <w:pBdr>
          <w:bottom w:val="double" w:color="auto" w:sz="6" w:space="1"/>
        </w:pBdr>
        <w:spacing w:after="160" w:line="259" w:lineRule="auto"/>
        <w:rPr>
          <w:rFonts w:ascii="Calibri" w:hAnsi="Calibri" w:eastAsia="Calibri" w:cs="Calibri"/>
          <w:b/>
          <w:bCs/>
          <w:rtl/>
          <w:lang w:eastAsia="en-US"/>
        </w:rPr>
      </w:pPr>
      <w:r>
        <w:rPr>
          <w:rFonts w:hint="cs" w:ascii="Calibri" w:hAnsi="Calibri" w:eastAsia="Calibri" w:cs="Calibri"/>
          <w:b/>
          <w:bCs/>
          <w:rtl/>
          <w:lang w:eastAsia="en-US"/>
        </w:rPr>
        <w:t xml:space="preserve">اختبار الوحدة الثالثة الفصل الدراسي الأول لمادة الدراسات الاجتماعية الصف الثاني المتوسط ( الدور الأول )  لعام 1447 </w:t>
      </w:r>
    </w:p>
    <w:p w14:paraId="73CA9C13">
      <w:pPr>
        <w:spacing w:after="160" w:line="259" w:lineRule="auto"/>
        <w:rPr>
          <w:rFonts w:ascii="Calibri" w:hAnsi="Calibri" w:eastAsia="Calibri" w:cs="Calibri"/>
          <w:b/>
          <w:bCs/>
          <w:color w:val="000000"/>
          <w:rtl/>
          <w:lang w:eastAsia="en-US"/>
        </w:rPr>
      </w:pP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>اسم الطالب ...................</w:t>
      </w:r>
      <w:r>
        <w:rPr>
          <w:rFonts w:ascii="Calibri" w:hAnsi="Calibri" w:eastAsia="Calibri" w:cs="Calibri"/>
          <w:sz w:val="22"/>
          <w:szCs w:val="22"/>
          <w:lang w:eastAsia="en-US"/>
        </w:rPr>
        <w:t xml:space="preserve"> </w:t>
      </w:r>
      <w:r>
        <w:rPr>
          <w:rFonts w:hint="cs" w:ascii="Calibri" w:hAnsi="Calibri" w:eastAsia="Calibri" w:cs="Calibri"/>
          <w:b/>
          <w:bCs/>
          <w:color w:val="000000"/>
          <w:rtl/>
          <w:lang w:eastAsia="en-US"/>
        </w:rPr>
        <w:t xml:space="preserve">................................................              الفصل...................... </w:t>
      </w:r>
    </w:p>
    <w:p w14:paraId="3ED283FB">
      <w:pPr>
        <w:spacing w:after="160" w:line="259" w:lineRule="auto"/>
        <w:rPr>
          <w:rFonts w:ascii="Arial" w:hAnsi="Arial" w:eastAsia="Simplified Arabic" w:cs="Arial"/>
          <w:b/>
          <w:bCs/>
          <w:sz w:val="28"/>
          <w:szCs w:val="28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>الأول</w:t>
      </w:r>
      <w:r>
        <w:rPr>
          <w:rFonts w:eastAsia="Simplified Arabic" w:asciiTheme="minorBidi" w:hAnsiTheme="minorBidi" w:cstheme="minorBidi"/>
          <w:b/>
          <w:bCs/>
          <w:sz w:val="28"/>
          <w:szCs w:val="28"/>
          <w:rtl/>
          <w:lang w:eastAsia="en-US"/>
        </w:rPr>
        <w:t xml:space="preserve">:) اختار الإجابة الصحيحة فيما يلي بوضع دائرة عليها: </w:t>
      </w:r>
    </w:p>
    <w:tbl>
      <w:tblPr>
        <w:tblStyle w:val="18"/>
        <w:bidiVisual/>
        <w:tblW w:w="10485" w:type="dxa"/>
        <w:tblInd w:w="-4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"/>
        <w:gridCol w:w="10"/>
        <w:gridCol w:w="2360"/>
        <w:gridCol w:w="322"/>
        <w:gridCol w:w="28"/>
        <w:gridCol w:w="322"/>
        <w:gridCol w:w="1938"/>
        <w:gridCol w:w="350"/>
        <w:gridCol w:w="222"/>
        <w:gridCol w:w="350"/>
        <w:gridCol w:w="1721"/>
        <w:gridCol w:w="350"/>
        <w:gridCol w:w="10"/>
        <w:gridCol w:w="350"/>
        <w:gridCol w:w="1876"/>
      </w:tblGrid>
      <w:tr w14:paraId="500F3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86" w:type="dxa"/>
            <w:gridSpan w:val="2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2D1E106C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bookmarkStart w:id="8" w:name="_Hlk208638147_0"/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1</w:t>
            </w:r>
          </w:p>
        </w:tc>
        <w:tc>
          <w:tcPr>
            <w:tcW w:w="10199" w:type="dxa"/>
            <w:gridSpan w:val="13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7568C9B6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تُصنَّف الأقاليم </w:t>
            </w: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.........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بحسب تنوّع عناصر أشكال سطح الأرض ومظهرها العام."</w:t>
            </w:r>
          </w:p>
        </w:tc>
      </w:tr>
      <w:tr w14:paraId="3A844C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286" w:type="dxa"/>
            <w:gridSpan w:val="2"/>
            <w:tcBorders>
              <w:right w:val="single" w:color="000000" w:sz="4" w:space="0"/>
            </w:tcBorders>
            <w:vAlign w:val="center"/>
          </w:tcPr>
          <w:p w14:paraId="7334384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60" w:type="dxa"/>
            <w:tcBorders>
              <w:left w:val="single" w:color="000000" w:sz="4" w:space="0"/>
            </w:tcBorders>
            <w:vAlign w:val="center"/>
          </w:tcPr>
          <w:p w14:paraId="355FF74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المناخية 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22" w:type="dxa"/>
            <w:tcBorders>
              <w:right w:val="single" w:color="000000" w:sz="4" w:space="0"/>
            </w:tcBorders>
            <w:vAlign w:val="center"/>
          </w:tcPr>
          <w:p w14:paraId="3D9E1F7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8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6299BF9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>التضاريسية</w:t>
            </w:r>
          </w:p>
        </w:tc>
        <w:tc>
          <w:tcPr>
            <w:tcW w:w="572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551A2CF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71" w:type="dxa"/>
            <w:gridSpan w:val="2"/>
            <w:tcBorders>
              <w:left w:val="single" w:color="000000" w:sz="4" w:space="0"/>
            </w:tcBorders>
            <w:vAlign w:val="center"/>
          </w:tcPr>
          <w:p w14:paraId="17DFA2B6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النباتية</w:t>
            </w:r>
          </w:p>
        </w:tc>
        <w:tc>
          <w:tcPr>
            <w:tcW w:w="360" w:type="dxa"/>
            <w:gridSpan w:val="2"/>
            <w:tcBorders>
              <w:left w:val="single" w:color="000000" w:sz="4" w:space="0"/>
            </w:tcBorders>
            <w:vAlign w:val="center"/>
          </w:tcPr>
          <w:p w14:paraId="7971ECD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226" w:type="dxa"/>
            <w:gridSpan w:val="2"/>
            <w:tcBorders>
              <w:left w:val="single" w:color="000000" w:sz="4" w:space="0"/>
            </w:tcBorders>
            <w:vAlign w:val="center"/>
          </w:tcPr>
          <w:p w14:paraId="2297F44F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الجغرافية</w:t>
            </w:r>
          </w:p>
        </w:tc>
      </w:tr>
      <w:bookmarkEnd w:id="8"/>
      <w:tr w14:paraId="1E5ADC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shd w:val="clear" w:color="auto" w:fill="F2F2F2"/>
            <w:vAlign w:val="center"/>
          </w:tcPr>
          <w:p w14:paraId="007591C7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bookmarkStart w:id="9" w:name="_Hlk177584783"/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2</w:t>
            </w:r>
          </w:p>
        </w:tc>
        <w:tc>
          <w:tcPr>
            <w:tcW w:w="10209" w:type="dxa"/>
            <w:gridSpan w:val="14"/>
            <w:shd w:val="clear" w:color="auto" w:fill="F2F2F2"/>
            <w:vAlign w:val="center"/>
          </w:tcPr>
          <w:p w14:paraId="39662309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تسقط الأمطار في الإقليم المداري الممطر: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</w:tr>
      <w:tr w14:paraId="491D7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vAlign w:val="center"/>
          </w:tcPr>
          <w:p w14:paraId="1EC608FA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720" w:type="dxa"/>
            <w:gridSpan w:val="4"/>
            <w:vAlign w:val="center"/>
          </w:tcPr>
          <w:p w14:paraId="2E53231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طوال العام </w:t>
            </w:r>
          </w:p>
        </w:tc>
        <w:tc>
          <w:tcPr>
            <w:tcW w:w="322" w:type="dxa"/>
            <w:vAlign w:val="center"/>
          </w:tcPr>
          <w:p w14:paraId="4675A25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88" w:type="dxa"/>
            <w:gridSpan w:val="2"/>
            <w:vAlign w:val="center"/>
          </w:tcPr>
          <w:p w14:paraId="29E0AE0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في فصل الصيف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72" w:type="dxa"/>
            <w:gridSpan w:val="2"/>
            <w:vAlign w:val="center"/>
          </w:tcPr>
          <w:p w14:paraId="2B82248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71" w:type="dxa"/>
            <w:gridSpan w:val="2"/>
            <w:vAlign w:val="center"/>
          </w:tcPr>
          <w:p w14:paraId="3ABF456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في فصل الشتاء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60" w:type="dxa"/>
            <w:gridSpan w:val="2"/>
            <w:vAlign w:val="center"/>
          </w:tcPr>
          <w:p w14:paraId="56D6406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876" w:type="dxa"/>
            <w:vAlign w:val="center"/>
          </w:tcPr>
          <w:p w14:paraId="7471B44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في الربيع</w:t>
            </w:r>
          </w:p>
        </w:tc>
      </w:tr>
      <w:bookmarkEnd w:id="9"/>
      <w:tr w14:paraId="3521D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shd w:val="clear" w:color="auto" w:fill="F2F2F2"/>
            <w:vAlign w:val="center"/>
          </w:tcPr>
          <w:p w14:paraId="096E78F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rtl/>
                <w:lang w:eastAsia="en-US"/>
              </w:rPr>
              <w:t>3</w:t>
            </w:r>
          </w:p>
        </w:tc>
        <w:tc>
          <w:tcPr>
            <w:tcW w:w="10209" w:type="dxa"/>
            <w:gridSpan w:val="14"/>
            <w:shd w:val="clear" w:color="auto" w:fill="F2F2F2"/>
            <w:vAlign w:val="center"/>
          </w:tcPr>
          <w:p w14:paraId="6E224E46">
            <w:pPr>
              <w:ind w:left="225" w:hanging="225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يسود في الدول الواقعة حول البحر المتوسط:</w:t>
            </w:r>
          </w:p>
        </w:tc>
      </w:tr>
      <w:tr w14:paraId="7D5BC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vAlign w:val="center"/>
          </w:tcPr>
          <w:p w14:paraId="6D6A837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720" w:type="dxa"/>
            <w:gridSpan w:val="4"/>
            <w:vAlign w:val="center"/>
          </w:tcPr>
          <w:p w14:paraId="2A42C83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الإقليم المحيطي</w:t>
            </w:r>
          </w:p>
        </w:tc>
        <w:tc>
          <w:tcPr>
            <w:tcW w:w="322" w:type="dxa"/>
            <w:vAlign w:val="center"/>
          </w:tcPr>
          <w:p w14:paraId="5F07F19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88" w:type="dxa"/>
            <w:gridSpan w:val="2"/>
            <w:vAlign w:val="center"/>
          </w:tcPr>
          <w:p w14:paraId="4ECB571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الإقليم الموسمي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72" w:type="dxa"/>
            <w:gridSpan w:val="2"/>
            <w:vAlign w:val="center"/>
          </w:tcPr>
          <w:p w14:paraId="69D8DA2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71" w:type="dxa"/>
            <w:gridSpan w:val="2"/>
            <w:vAlign w:val="center"/>
          </w:tcPr>
          <w:p w14:paraId="3F36115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الإقليم المتوسطي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60" w:type="dxa"/>
            <w:gridSpan w:val="2"/>
            <w:vAlign w:val="center"/>
          </w:tcPr>
          <w:p w14:paraId="1844042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876" w:type="dxa"/>
            <w:vAlign w:val="center"/>
          </w:tcPr>
          <w:p w14:paraId="04604C4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الإقليم الصحراوي</w:t>
            </w:r>
          </w:p>
        </w:tc>
      </w:tr>
      <w:tr w14:paraId="0E6C0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shd w:val="clear" w:color="auto" w:fill="F2F2F2"/>
            <w:vAlign w:val="center"/>
          </w:tcPr>
          <w:p w14:paraId="456D3C93">
            <w:pPr>
              <w:ind w:left="225" w:hanging="225"/>
              <w:jc w:val="center"/>
              <w:rPr>
                <w:rFonts w:eastAsia="Calibri"/>
                <w:b/>
                <w:bCs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rtl/>
                <w:lang w:eastAsia="en-US"/>
              </w:rPr>
              <w:t>4</w:t>
            </w:r>
          </w:p>
        </w:tc>
        <w:tc>
          <w:tcPr>
            <w:tcW w:w="10209" w:type="dxa"/>
            <w:gridSpan w:val="14"/>
            <w:shd w:val="clear" w:color="auto" w:fill="F2F2F2"/>
            <w:vAlign w:val="center"/>
          </w:tcPr>
          <w:p w14:paraId="0AB9A142">
            <w:pPr>
              <w:ind w:left="225" w:hanging="225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يسود الإقليم المحيطي في المناطق الواقعة........:</w:t>
            </w:r>
          </w:p>
        </w:tc>
      </w:tr>
      <w:tr w14:paraId="30F592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276" w:type="dxa"/>
            <w:vAlign w:val="center"/>
          </w:tcPr>
          <w:p w14:paraId="61C42A0C">
            <w:pPr>
              <w:ind w:left="225" w:hanging="225"/>
              <w:jc w:val="center"/>
              <w:rPr>
                <w:rFonts w:eastAsia="Simplified Arabic"/>
                <w:b/>
                <w:bCs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720" w:type="dxa"/>
            <w:gridSpan w:val="4"/>
            <w:vAlign w:val="center"/>
          </w:tcPr>
          <w:p w14:paraId="3D8DED5E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00000"/>
                <w:sz w:val="26"/>
                <w:szCs w:val="26"/>
                <w:rtl/>
                <w:lang w:eastAsia="en-US"/>
              </w:rPr>
              <w:t xml:space="preserve">جنوب القارات </w:t>
            </w:r>
          </w:p>
        </w:tc>
        <w:tc>
          <w:tcPr>
            <w:tcW w:w="322" w:type="dxa"/>
            <w:vAlign w:val="center"/>
          </w:tcPr>
          <w:p w14:paraId="08D8154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88" w:type="dxa"/>
            <w:gridSpan w:val="2"/>
            <w:vAlign w:val="center"/>
          </w:tcPr>
          <w:p w14:paraId="64B50E5F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شمال القارات</w:t>
            </w:r>
          </w:p>
        </w:tc>
        <w:tc>
          <w:tcPr>
            <w:tcW w:w="572" w:type="dxa"/>
            <w:gridSpan w:val="2"/>
            <w:vAlign w:val="center"/>
          </w:tcPr>
          <w:p w14:paraId="10F53A9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71" w:type="dxa"/>
            <w:gridSpan w:val="2"/>
            <w:vAlign w:val="center"/>
          </w:tcPr>
          <w:p w14:paraId="2AD571CC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شرق القارات </w:t>
            </w:r>
          </w:p>
        </w:tc>
        <w:tc>
          <w:tcPr>
            <w:tcW w:w="360" w:type="dxa"/>
            <w:gridSpan w:val="2"/>
            <w:vAlign w:val="center"/>
          </w:tcPr>
          <w:p w14:paraId="597B68C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876" w:type="dxa"/>
            <w:vAlign w:val="center"/>
          </w:tcPr>
          <w:p w14:paraId="6E6EEFE2">
            <w:pPr>
              <w:ind w:left="225" w:hanging="225"/>
              <w:jc w:val="center"/>
              <w:rPr>
                <w:rFonts w:eastAsia="Calibri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غرب القارات</w:t>
            </w:r>
          </w:p>
        </w:tc>
      </w:tr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14:paraId="21A55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57F9C49F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23F8FA4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إقليم مناخي يتميز بصيف قصير وشتاء طويل شديد البرودة:</w:t>
            </w:r>
          </w:p>
        </w:tc>
      </w:tr>
      <w:tr w14:paraId="4803A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vAlign w:val="center"/>
          </w:tcPr>
          <w:p w14:paraId="5F3076D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2024" w:type="dxa"/>
          </w:tcPr>
          <w:p w14:paraId="614B065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الموسمي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279" w:type="dxa"/>
            <w:vAlign w:val="center"/>
          </w:tcPr>
          <w:p w14:paraId="163E3BD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</w:tcPr>
          <w:p w14:paraId="6C89E4CB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المتوسطي</w:t>
            </w:r>
          </w:p>
        </w:tc>
        <w:tc>
          <w:tcPr>
            <w:tcW w:w="567" w:type="dxa"/>
            <w:vAlign w:val="center"/>
          </w:tcPr>
          <w:p w14:paraId="011B231B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</w:tcPr>
          <w:p w14:paraId="091E70BE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المحيطي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6FD7E9C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</w:tcPr>
          <w:p w14:paraId="492FC0C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القطبي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</w:t>
            </w:r>
          </w:p>
        </w:tc>
      </w:tr>
      <w:tr w14:paraId="13A05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4E230C4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bookmarkStart w:id="10" w:name="_Hlk212318501"/>
            <w:bookmarkStart w:id="11" w:name="_Hlk212320922_0"/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319A9DB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أشجار الزيتون والأعناب من غابات: </w:t>
            </w:r>
          </w:p>
        </w:tc>
      </w:tr>
      <w:tr w14:paraId="067C49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vAlign w:val="center"/>
          </w:tcPr>
          <w:p w14:paraId="08E91E8B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2024" w:type="dxa"/>
            <w:vAlign w:val="center"/>
          </w:tcPr>
          <w:p w14:paraId="7245698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الاستوائية</w:t>
            </w:r>
          </w:p>
        </w:tc>
        <w:tc>
          <w:tcPr>
            <w:tcW w:w="279" w:type="dxa"/>
            <w:vAlign w:val="center"/>
          </w:tcPr>
          <w:p w14:paraId="6BEF22C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01552E7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العروض الباردة  </w:t>
            </w:r>
          </w:p>
        </w:tc>
        <w:tc>
          <w:tcPr>
            <w:tcW w:w="567" w:type="dxa"/>
            <w:vAlign w:val="center"/>
          </w:tcPr>
          <w:p w14:paraId="5D1A4D7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5519ECF9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العروض المعتدلة  </w:t>
            </w:r>
          </w:p>
        </w:tc>
        <w:tc>
          <w:tcPr>
            <w:tcW w:w="357" w:type="dxa"/>
            <w:vAlign w:val="center"/>
          </w:tcPr>
          <w:p w14:paraId="5EA4EF23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vAlign w:val="center"/>
          </w:tcPr>
          <w:p w14:paraId="7876F405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شبه المدارية </w:t>
            </w:r>
          </w:p>
        </w:tc>
      </w:tr>
      <w:bookmarkEnd w:id="10"/>
      <w:tr w14:paraId="36363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69221315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5B430C2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يعيش الحصان البري في حشائش: </w:t>
            </w:r>
          </w:p>
        </w:tc>
      </w:tr>
    </w:tbl>
    <w:tbl>
      <w:tblPr>
        <w:tblStyle w:val="18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70FB9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5964281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726311E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الاستبس</w:t>
            </w:r>
          </w:p>
        </w:tc>
        <w:tc>
          <w:tcPr>
            <w:tcW w:w="319" w:type="dxa"/>
            <w:vAlign w:val="center"/>
          </w:tcPr>
          <w:p w14:paraId="5DB3E94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A08E80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السافانا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2BA97A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6B58E19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البحر المتوسط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4BD27A33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64A6E06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العشب</w:t>
            </w:r>
          </w:p>
        </w:tc>
      </w:tr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7F912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7FA21147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077DC8E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المناطق الحارة تضم.......أقاليم</w:t>
            </w:r>
          </w:p>
        </w:tc>
      </w:tr>
    </w:tbl>
    <w:tbl>
      <w:tblPr>
        <w:tblStyle w:val="18"/>
        <w:bidiVisual/>
        <w:tblW w:w="106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567"/>
        <w:gridCol w:w="277"/>
        <w:gridCol w:w="1623"/>
        <w:gridCol w:w="319"/>
        <w:gridCol w:w="417"/>
        <w:gridCol w:w="319"/>
        <w:gridCol w:w="1532"/>
        <w:gridCol w:w="567"/>
        <w:gridCol w:w="169"/>
        <w:gridCol w:w="567"/>
        <w:gridCol w:w="1317"/>
        <w:gridCol w:w="357"/>
        <w:gridCol w:w="379"/>
        <w:gridCol w:w="357"/>
        <w:gridCol w:w="1717"/>
        <w:gridCol w:w="141"/>
      </w:tblGrid>
      <w:tr w14:paraId="559B6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</w:tblPrEx>
        <w:trPr>
          <w:gridAfter w:val="1"/>
          <w:wAfter w:w="141" w:type="dxa"/>
          <w:trHeight w:val="249" w:hRule="atLeast"/>
          <w:jc w:val="center"/>
        </w:trPr>
        <w:tc>
          <w:tcPr>
            <w:tcW w:w="850" w:type="dxa"/>
            <w:gridSpan w:val="3"/>
            <w:vAlign w:val="center"/>
          </w:tcPr>
          <w:p w14:paraId="7E791BC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bookmarkStart w:id="12" w:name="_Hlk212358853"/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gridSpan w:val="3"/>
            <w:vAlign w:val="center"/>
          </w:tcPr>
          <w:p w14:paraId="072B1C9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ثلاثة </w:t>
            </w:r>
          </w:p>
        </w:tc>
        <w:tc>
          <w:tcPr>
            <w:tcW w:w="319" w:type="dxa"/>
            <w:vAlign w:val="center"/>
          </w:tcPr>
          <w:p w14:paraId="1BF3FC4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vAlign w:val="center"/>
          </w:tcPr>
          <w:p w14:paraId="7A23326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أربعة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3523D4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7505200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خمسة 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60ABCEC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717" w:type="dxa"/>
            <w:vAlign w:val="center"/>
          </w:tcPr>
          <w:p w14:paraId="3A29187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ستة</w:t>
            </w:r>
          </w:p>
        </w:tc>
      </w:tr>
      <w:bookmarkEnd w:id="11"/>
      <w:bookmarkEnd w:id="12"/>
      <w:tr w14:paraId="5D59D8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376" w:hRule="atLeast"/>
        </w:trPr>
        <w:tc>
          <w:tcPr>
            <w:tcW w:w="567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44D5943D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bookmarkStart w:id="13" w:name="_Hlk212359523_0"/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9</w:t>
            </w:r>
          </w:p>
        </w:tc>
        <w:tc>
          <w:tcPr>
            <w:tcW w:w="10058" w:type="dxa"/>
            <w:gridSpan w:val="15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50A4CD03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رسم توضيحي وتفصيلي أو ثلاثي الأبعاد لمنطقة محدودة من سطح الأرض</w:t>
            </w:r>
          </w:p>
        </w:tc>
      </w:tr>
      <w:tr w14:paraId="06D8F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249" w:hRule="atLeast"/>
        </w:trPr>
        <w:tc>
          <w:tcPr>
            <w:tcW w:w="567" w:type="dxa"/>
            <w:tcBorders>
              <w:right w:val="single" w:color="000000" w:sz="4" w:space="0"/>
            </w:tcBorders>
            <w:vAlign w:val="center"/>
          </w:tcPr>
          <w:p w14:paraId="5AD9ACCD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900" w:type="dxa"/>
            <w:gridSpan w:val="2"/>
            <w:tcBorders>
              <w:left w:val="single" w:color="000000" w:sz="4" w:space="0"/>
            </w:tcBorders>
            <w:vAlign w:val="center"/>
          </w:tcPr>
          <w:p w14:paraId="6BC71368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الخريطة الأطلسية 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4F405BF1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313FA40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الخريطة الطبوغرافية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07450F3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tcBorders>
              <w:left w:val="single" w:color="000000" w:sz="4" w:space="0"/>
            </w:tcBorders>
            <w:vAlign w:val="center"/>
          </w:tcPr>
          <w:p w14:paraId="6952631A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الخريطة السكانية</w:t>
            </w:r>
          </w:p>
        </w:tc>
        <w:tc>
          <w:tcPr>
            <w:tcW w:w="357" w:type="dxa"/>
            <w:tcBorders>
              <w:left w:val="single" w:color="000000" w:sz="4" w:space="0"/>
            </w:tcBorders>
            <w:vAlign w:val="center"/>
          </w:tcPr>
          <w:p w14:paraId="18B0BAB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594" w:type="dxa"/>
            <w:gridSpan w:val="4"/>
            <w:tcBorders>
              <w:left w:val="single" w:color="000000" w:sz="4" w:space="0"/>
            </w:tcBorders>
            <w:vAlign w:val="center"/>
          </w:tcPr>
          <w:p w14:paraId="4EF77890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الخريطة التضاريسية</w:t>
            </w:r>
          </w:p>
        </w:tc>
      </w:tr>
      <w:bookmarkEnd w:id="13"/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2024"/>
        <w:gridCol w:w="279"/>
        <w:gridCol w:w="2268"/>
        <w:gridCol w:w="567"/>
        <w:gridCol w:w="2053"/>
        <w:gridCol w:w="357"/>
        <w:gridCol w:w="2411"/>
      </w:tblGrid>
      <w:tr w14:paraId="1D01BE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4CCB4EFD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2EA22211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يحدد اتجاه الشمال الذي تشير إليه البوصلة</w:t>
            </w:r>
            <w:r>
              <w:fldChar w:fldCharType="begin"/>
            </w:r>
            <w:r>
              <w:instrText xml:space="preserve"> HYPERLINK "https://www.mnhaji.com/fssl1/%d8%a7%d9%84%d8%b5%d9%81-%d8%a7%d9%84%d8%ab%d8%a7%d9%86%d9%8a-%d8%a7%d9%84%d9%85%d8%aa%d9%88%d8%b3%d8%b7/%d8%a7%d8%ae%d8%aa%d8%a8%d8%a7%d8%b1%d8%a7%d8%aa-2/" </w:instrText>
            </w:r>
            <w:r>
              <w:fldChar w:fldCharType="separate"/>
            </w:r>
            <w:r>
              <w:rPr>
                <w:rStyle w:val="7"/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  <w:r>
              <w:rPr>
                <w:rStyle w:val="7"/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fldChar w:fldCharType="end"/>
            </w:r>
          </w:p>
        </w:tc>
      </w:tr>
      <w:tr w14:paraId="64D4B2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vAlign w:val="center"/>
          </w:tcPr>
          <w:p w14:paraId="66E56E7C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أ</w:t>
            </w:r>
          </w:p>
        </w:tc>
        <w:tc>
          <w:tcPr>
            <w:tcW w:w="2024" w:type="dxa"/>
            <w:vAlign w:val="center"/>
          </w:tcPr>
          <w:p w14:paraId="0ACC82D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الشمال المغناطيسي </w:t>
            </w:r>
          </w:p>
        </w:tc>
        <w:tc>
          <w:tcPr>
            <w:tcW w:w="279" w:type="dxa"/>
            <w:vAlign w:val="center"/>
          </w:tcPr>
          <w:p w14:paraId="62C4F668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392DCE5F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الشمال الغربي</w:t>
            </w:r>
          </w:p>
        </w:tc>
        <w:tc>
          <w:tcPr>
            <w:tcW w:w="567" w:type="dxa"/>
            <w:vAlign w:val="center"/>
          </w:tcPr>
          <w:p w14:paraId="2D52DD24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5EFA849E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الشمال الطبوغرافي</w:t>
            </w:r>
          </w:p>
        </w:tc>
        <w:tc>
          <w:tcPr>
            <w:tcW w:w="357" w:type="dxa"/>
            <w:vAlign w:val="center"/>
          </w:tcPr>
          <w:p w14:paraId="4BBE99BC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د</w:t>
            </w:r>
          </w:p>
        </w:tc>
        <w:tc>
          <w:tcPr>
            <w:tcW w:w="2411" w:type="dxa"/>
            <w:vAlign w:val="center"/>
          </w:tcPr>
          <w:p w14:paraId="6A1C9032">
            <w:pPr>
              <w:ind w:left="225" w:hanging="225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الشمال الشرقي</w:t>
            </w:r>
          </w:p>
        </w:tc>
      </w:tr>
      <w:tr w14:paraId="3A3F37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4EC7CE51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11</w:t>
            </w:r>
          </w:p>
        </w:tc>
        <w:tc>
          <w:tcPr>
            <w:tcW w:w="9959" w:type="dxa"/>
            <w:gridSpan w:val="7"/>
            <w:shd w:val="clear" w:color="auto" w:fill="F2F2F2"/>
            <w:vAlign w:val="center"/>
          </w:tcPr>
          <w:p w14:paraId="6242DDAE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خطوط الكنتور هي خطوط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:</w:t>
            </w:r>
          </w:p>
        </w:tc>
      </w:tr>
    </w:tbl>
    <w:tbl>
      <w:tblPr>
        <w:tblStyle w:val="18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6DD6D1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263D201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1204081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حقيقية</w:t>
            </w:r>
          </w:p>
        </w:tc>
        <w:tc>
          <w:tcPr>
            <w:tcW w:w="319" w:type="dxa"/>
            <w:vAlign w:val="center"/>
          </w:tcPr>
          <w:p w14:paraId="3FB8158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141DCEF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وهمية</w:t>
            </w:r>
          </w:p>
        </w:tc>
        <w:tc>
          <w:tcPr>
            <w:tcW w:w="567" w:type="dxa"/>
            <w:vAlign w:val="center"/>
          </w:tcPr>
          <w:p w14:paraId="56993F5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5020624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تفاعلية </w:t>
            </w: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 xml:space="preserve"> </w:t>
            </w:r>
          </w:p>
        </w:tc>
        <w:tc>
          <w:tcPr>
            <w:tcW w:w="357" w:type="dxa"/>
            <w:vAlign w:val="center"/>
          </w:tcPr>
          <w:p w14:paraId="0567C81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7973E2F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تماثلية</w:t>
            </w:r>
          </w:p>
        </w:tc>
      </w:tr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4A002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65330F47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12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72DE0203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هو ما صنعه الإنسان وتعرف الطبوغرافية البشرية:</w:t>
            </w:r>
          </w:p>
        </w:tc>
      </w:tr>
    </w:tbl>
    <w:tbl>
      <w:tblPr>
        <w:tblStyle w:val="18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5D19B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036C0CB5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63302DCE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المعالم الحضرية</w:t>
            </w:r>
          </w:p>
        </w:tc>
        <w:tc>
          <w:tcPr>
            <w:tcW w:w="319" w:type="dxa"/>
            <w:vAlign w:val="center"/>
          </w:tcPr>
          <w:p w14:paraId="4A5A1E90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7E53554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 xml:space="preserve">الحدود </w:t>
            </w:r>
          </w:p>
        </w:tc>
        <w:tc>
          <w:tcPr>
            <w:tcW w:w="567" w:type="dxa"/>
            <w:vAlign w:val="center"/>
          </w:tcPr>
          <w:p w14:paraId="5DFB4BE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0C9B9EE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نقط الارتفاع</w:t>
            </w:r>
          </w:p>
        </w:tc>
        <w:tc>
          <w:tcPr>
            <w:tcW w:w="357" w:type="dxa"/>
            <w:vAlign w:val="center"/>
          </w:tcPr>
          <w:p w14:paraId="492CEB4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5B4ABBF6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المسطحات</w:t>
            </w:r>
          </w:p>
        </w:tc>
      </w:tr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1288D0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3F7109BE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13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6E8F825B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خطوط الارتفاع الكنتورية في المناطق ذات الارتفاع المنخفض</w:t>
            </w:r>
            <w:r>
              <w:rPr>
                <w:rFonts w:hint="cs"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ة </w:t>
            </w:r>
          </w:p>
        </w:tc>
      </w:tr>
    </w:tbl>
    <w:tbl>
      <w:tblPr>
        <w:tblStyle w:val="18"/>
        <w:bidiVisual/>
        <w:tblW w:w="104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2359"/>
        <w:gridCol w:w="319"/>
        <w:gridCol w:w="2268"/>
        <w:gridCol w:w="567"/>
        <w:gridCol w:w="2053"/>
        <w:gridCol w:w="357"/>
        <w:gridCol w:w="1995"/>
      </w:tblGrid>
      <w:tr w14:paraId="4195B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  <w:jc w:val="center"/>
        </w:trPr>
        <w:tc>
          <w:tcPr>
            <w:tcW w:w="574" w:type="dxa"/>
            <w:vAlign w:val="center"/>
          </w:tcPr>
          <w:p w14:paraId="25A33BDA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vAlign w:val="center"/>
          </w:tcPr>
          <w:p w14:paraId="023BD099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متقاربة جداً</w:t>
            </w:r>
          </w:p>
        </w:tc>
        <w:tc>
          <w:tcPr>
            <w:tcW w:w="319" w:type="dxa"/>
            <w:vAlign w:val="center"/>
          </w:tcPr>
          <w:p w14:paraId="4BBE2C1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vAlign w:val="center"/>
          </w:tcPr>
          <w:p w14:paraId="59AF26A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متباعدة</w:t>
            </w:r>
          </w:p>
        </w:tc>
        <w:tc>
          <w:tcPr>
            <w:tcW w:w="567" w:type="dxa"/>
            <w:vAlign w:val="center"/>
          </w:tcPr>
          <w:p w14:paraId="2F6AEED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vAlign w:val="center"/>
          </w:tcPr>
          <w:p w14:paraId="345AB3C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غير متباعدة</w:t>
            </w:r>
          </w:p>
        </w:tc>
        <w:tc>
          <w:tcPr>
            <w:tcW w:w="357" w:type="dxa"/>
            <w:vAlign w:val="center"/>
          </w:tcPr>
          <w:p w14:paraId="16B0DB0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5" w:type="dxa"/>
            <w:vAlign w:val="center"/>
          </w:tcPr>
          <w:p w14:paraId="19CF5251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متلاصقة</w:t>
            </w:r>
          </w:p>
        </w:tc>
      </w:tr>
    </w:tbl>
    <w:tbl>
      <w:tblPr>
        <w:tblStyle w:val="18"/>
        <w:tblpPr w:leftFromText="180" w:rightFromText="180" w:vertAnchor="text" w:tblpXSpec="center" w:tblpY="1"/>
        <w:tblOverlap w:val="never"/>
        <w:bidiVisual/>
        <w:tblW w:w="1049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9959"/>
      </w:tblGrid>
      <w:tr w14:paraId="1A23D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532" w:type="dxa"/>
            <w:shd w:val="clear" w:color="auto" w:fill="F2F2F2"/>
            <w:vAlign w:val="center"/>
          </w:tcPr>
          <w:p w14:paraId="28C57BFE">
            <w:pPr>
              <w:ind w:left="225" w:hanging="225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14</w:t>
            </w:r>
          </w:p>
        </w:tc>
        <w:tc>
          <w:tcPr>
            <w:tcW w:w="9959" w:type="dxa"/>
            <w:shd w:val="clear" w:color="auto" w:fill="F2F2F2"/>
            <w:vAlign w:val="center"/>
          </w:tcPr>
          <w:p w14:paraId="3B32779F">
            <w:pPr>
              <w:ind w:left="225" w:hanging="225"/>
              <w:rPr>
                <w:rFonts w:eastAsia="Calibri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 xml:space="preserve">الخطوط الكنتورية تمثل: </w:t>
            </w:r>
          </w:p>
        </w:tc>
      </w:tr>
    </w:tbl>
    <w:tbl>
      <w:tblPr>
        <w:tblStyle w:val="18"/>
        <w:bidiVisual/>
        <w:tblW w:w="106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"/>
        <w:gridCol w:w="567"/>
        <w:gridCol w:w="1900"/>
        <w:gridCol w:w="319"/>
        <w:gridCol w:w="140"/>
        <w:gridCol w:w="319"/>
        <w:gridCol w:w="1809"/>
        <w:gridCol w:w="459"/>
        <w:gridCol w:w="108"/>
        <w:gridCol w:w="459"/>
        <w:gridCol w:w="1594"/>
        <w:gridCol w:w="357"/>
        <w:gridCol w:w="102"/>
        <w:gridCol w:w="357"/>
        <w:gridCol w:w="1994"/>
        <w:gridCol w:w="141"/>
      </w:tblGrid>
      <w:tr w14:paraId="5861D5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" w:type="dxa"/>
          <w:trHeight w:val="249" w:hRule="atLeast"/>
          <w:jc w:val="center"/>
        </w:trPr>
        <w:tc>
          <w:tcPr>
            <w:tcW w:w="573" w:type="dxa"/>
            <w:gridSpan w:val="2"/>
            <w:vAlign w:val="center"/>
          </w:tcPr>
          <w:p w14:paraId="6C494884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rtl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2359" w:type="dxa"/>
            <w:gridSpan w:val="3"/>
            <w:vAlign w:val="center"/>
          </w:tcPr>
          <w:p w14:paraId="526FD687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الإطار</w:t>
            </w:r>
          </w:p>
        </w:tc>
        <w:tc>
          <w:tcPr>
            <w:tcW w:w="319" w:type="dxa"/>
            <w:vAlign w:val="center"/>
          </w:tcPr>
          <w:p w14:paraId="2785EC82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2"/>
            <w:vAlign w:val="center"/>
          </w:tcPr>
          <w:p w14:paraId="57CF0D8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المصطلحات</w:t>
            </w:r>
          </w:p>
        </w:tc>
        <w:tc>
          <w:tcPr>
            <w:tcW w:w="567" w:type="dxa"/>
            <w:gridSpan w:val="2"/>
            <w:vAlign w:val="center"/>
          </w:tcPr>
          <w:p w14:paraId="3D4770ED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3"/>
            <w:vAlign w:val="center"/>
          </w:tcPr>
          <w:p w14:paraId="78C40F5B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المسافة</w:t>
            </w:r>
          </w:p>
        </w:tc>
        <w:tc>
          <w:tcPr>
            <w:tcW w:w="357" w:type="dxa"/>
            <w:vAlign w:val="center"/>
          </w:tcPr>
          <w:p w14:paraId="148E1F68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 w:cstheme="majorBidi"/>
                <w:b/>
                <w:bCs/>
                <w:sz w:val="26"/>
                <w:szCs w:val="26"/>
                <w:rtl/>
                <w:lang w:eastAsia="en-US"/>
              </w:rPr>
              <w:t>د</w:t>
            </w:r>
          </w:p>
        </w:tc>
        <w:tc>
          <w:tcPr>
            <w:tcW w:w="1994" w:type="dxa"/>
            <w:vAlign w:val="center"/>
          </w:tcPr>
          <w:p w14:paraId="2B578A4F">
            <w:pPr>
              <w:ind w:left="225" w:hanging="225"/>
              <w:jc w:val="center"/>
              <w:rPr>
                <w:rFonts w:eastAsia="Simplified Arabic"/>
                <w:b/>
                <w:bCs/>
                <w:sz w:val="26"/>
                <w:szCs w:val="26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sz w:val="26"/>
                <w:szCs w:val="26"/>
                <w:rtl/>
                <w:lang w:eastAsia="en-US"/>
              </w:rPr>
              <w:t>الارتفاع</w:t>
            </w:r>
          </w:p>
        </w:tc>
      </w:tr>
      <w:tr w14:paraId="69267E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376" w:hRule="atLeast"/>
        </w:trPr>
        <w:tc>
          <w:tcPr>
            <w:tcW w:w="567" w:type="dxa"/>
            <w:tcBorders>
              <w:right w:val="single" w:color="000000" w:sz="4" w:space="0"/>
            </w:tcBorders>
            <w:shd w:val="clear" w:color="auto" w:fill="F2F2F2"/>
            <w:vAlign w:val="center"/>
          </w:tcPr>
          <w:p w14:paraId="3C35A58A">
            <w:pPr>
              <w:jc w:val="center"/>
              <w:rPr>
                <w:rFonts w:ascii="Arial" w:hAnsi="Arial" w:eastAsia="Simplified Arabic" w:cs="Arial"/>
                <w:b/>
                <w:bCs/>
                <w:i/>
                <w:i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i/>
                <w:iCs/>
                <w:rtl/>
                <w:lang w:eastAsia="en-US"/>
              </w:rPr>
              <w:t>15</w:t>
            </w:r>
          </w:p>
        </w:tc>
        <w:tc>
          <w:tcPr>
            <w:tcW w:w="10058" w:type="dxa"/>
            <w:gridSpan w:val="14"/>
            <w:tcBorders>
              <w:left w:val="single" w:color="000000" w:sz="4" w:space="0"/>
            </w:tcBorders>
            <w:shd w:val="clear" w:color="auto" w:fill="F2F2F2"/>
            <w:vAlign w:val="center"/>
          </w:tcPr>
          <w:p w14:paraId="711C639D">
            <w:pPr>
              <w:rPr>
                <w:rFonts w:ascii="Arial" w:hAnsi="Arial" w:eastAsia="Simplified Arabic" w:cs="Arial"/>
                <w:b/>
                <w:bCs/>
                <w:rtl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وسيلة مستعملة لتوضيح التضاريس وتسهيل قراءتها:</w:t>
            </w:r>
          </w:p>
        </w:tc>
      </w:tr>
      <w:tr w14:paraId="5E3A0D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  <w:trHeight w:val="249" w:hRule="atLeast"/>
        </w:trPr>
        <w:tc>
          <w:tcPr>
            <w:tcW w:w="567" w:type="dxa"/>
            <w:tcBorders>
              <w:right w:val="single" w:color="000000" w:sz="4" w:space="0"/>
            </w:tcBorders>
            <w:vAlign w:val="center"/>
          </w:tcPr>
          <w:p w14:paraId="04E27A9E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أ</w:t>
            </w:r>
          </w:p>
        </w:tc>
        <w:tc>
          <w:tcPr>
            <w:tcW w:w="1900" w:type="dxa"/>
            <w:tcBorders>
              <w:left w:val="single" w:color="000000" w:sz="4" w:space="0"/>
            </w:tcBorders>
            <w:vAlign w:val="center"/>
          </w:tcPr>
          <w:p w14:paraId="7F86B68B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 xml:space="preserve">نقط الارتفاع </w:t>
            </w:r>
            <w:r>
              <w:rPr>
                <w:rFonts w:eastAsia="Simplified Arabic" w:cs="Arial" w:asciiTheme="minorBidi" w:hAnsiTheme="minorBidi"/>
                <w:b/>
                <w:bCs/>
                <w:rtl/>
                <w:lang w:eastAsia="en-US"/>
              </w:rPr>
              <w:t xml:space="preserve"> </w:t>
            </w:r>
          </w:p>
        </w:tc>
        <w:tc>
          <w:tcPr>
            <w:tcW w:w="319" w:type="dxa"/>
            <w:tcBorders>
              <w:right w:val="single" w:color="000000" w:sz="4" w:space="0"/>
            </w:tcBorders>
            <w:vAlign w:val="center"/>
          </w:tcPr>
          <w:p w14:paraId="6E15E6B5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ب</w:t>
            </w:r>
          </w:p>
        </w:tc>
        <w:tc>
          <w:tcPr>
            <w:tcW w:w="2268" w:type="dxa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940A37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التظليل</w:t>
            </w:r>
          </w:p>
        </w:tc>
        <w:tc>
          <w:tcPr>
            <w:tcW w:w="567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CBF3DC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eastAsia="Simplified Arabic" w:asciiTheme="minorBidi" w:hAnsiTheme="minorBidi" w:cstheme="minorBidi"/>
                <w:b/>
                <w:bCs/>
                <w:rtl/>
                <w:lang w:eastAsia="en-US"/>
              </w:rPr>
              <w:t>ج</w:t>
            </w:r>
          </w:p>
        </w:tc>
        <w:tc>
          <w:tcPr>
            <w:tcW w:w="2053" w:type="dxa"/>
            <w:gridSpan w:val="2"/>
            <w:tcBorders>
              <w:left w:val="single" w:color="000000" w:sz="4" w:space="0"/>
            </w:tcBorders>
            <w:vAlign w:val="center"/>
          </w:tcPr>
          <w:p w14:paraId="6E56FA6A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/>
                <w:bCs/>
                <w:rtl/>
                <w:lang w:eastAsia="en-US"/>
              </w:rPr>
              <w:t>الحدود</w:t>
            </w:r>
          </w:p>
        </w:tc>
        <w:tc>
          <w:tcPr>
            <w:tcW w:w="357" w:type="dxa"/>
            <w:tcBorders>
              <w:left w:val="single" w:color="000000" w:sz="4" w:space="0"/>
            </w:tcBorders>
            <w:vAlign w:val="center"/>
          </w:tcPr>
          <w:p w14:paraId="19D196E4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د</w:t>
            </w:r>
          </w:p>
        </w:tc>
        <w:tc>
          <w:tcPr>
            <w:tcW w:w="2594" w:type="dxa"/>
            <w:gridSpan w:val="4"/>
            <w:tcBorders>
              <w:left w:val="single" w:color="000000" w:sz="4" w:space="0"/>
            </w:tcBorders>
            <w:vAlign w:val="center"/>
          </w:tcPr>
          <w:p w14:paraId="18966F57">
            <w:pPr>
              <w:jc w:val="center"/>
              <w:rPr>
                <w:rFonts w:ascii="Arial" w:hAnsi="Arial" w:eastAsia="Simplified Arabic" w:cs="Arial"/>
                <w:b/>
                <w:bCs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/>
                <w:bCs/>
                <w:rtl/>
                <w:lang w:eastAsia="en-US"/>
              </w:rPr>
              <w:t>المعالم الحضارية</w:t>
            </w:r>
          </w:p>
        </w:tc>
      </w:tr>
    </w:tbl>
    <w:p w14:paraId="7417AC57">
      <w:pPr>
        <w:spacing w:after="160" w:line="259" w:lineRule="auto"/>
        <w:rPr>
          <w:rFonts w:ascii="Arial" w:hAnsi="Arial" w:eastAsia="Simplified Arabic" w:cs="Arial"/>
          <w:b/>
          <w:bCs/>
          <w:sz w:val="26"/>
          <w:szCs w:val="26"/>
          <w:u w:val="single"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>الثاني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:) 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26"/>
          <w:szCs w:val="26"/>
          <w:highlight w:val="white"/>
          <w:u w:val="single"/>
          <w:lang w:eastAsia="en-US"/>
        </w:rPr>
        <w:t>✓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) امام الإجابة الصحيحة وإشارة ( × ) أمام الإجابة الخاطئة:</w:t>
      </w:r>
    </w:p>
    <w:tbl>
      <w:tblPr>
        <w:tblStyle w:val="3"/>
        <w:bidiVisual/>
        <w:tblW w:w="1059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8916"/>
        <w:gridCol w:w="993"/>
      </w:tblGrid>
      <w:tr w14:paraId="789E1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681" w:type="dxa"/>
            <w:vAlign w:val="center"/>
          </w:tcPr>
          <w:p w14:paraId="4B3B8CA0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bookmarkStart w:id="14" w:name="_Hlk208637044_0"/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</w:t>
            </w:r>
          </w:p>
        </w:tc>
        <w:tc>
          <w:tcPr>
            <w:tcW w:w="8916" w:type="dxa"/>
          </w:tcPr>
          <w:p w14:paraId="468EBC1A">
            <w:pPr>
              <w:rPr>
                <w:rFonts w:ascii="Arial" w:hAnsi="Arial" w:eastAsia="Simplified Arabic" w:cs="Arial"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cs="Arial" w:asciiTheme="minorBidi" w:hAnsiTheme="minorBidi"/>
                <w:bCs/>
                <w:sz w:val="26"/>
                <w:szCs w:val="26"/>
                <w:rtl/>
                <w:lang w:eastAsia="en-US"/>
              </w:rPr>
              <w:t>يسمى المناخ المداري الممطر أحيانا بالمناخ الاستوائي.</w:t>
            </w:r>
          </w:p>
        </w:tc>
        <w:tc>
          <w:tcPr>
            <w:tcW w:w="993" w:type="dxa"/>
            <w:vAlign w:val="center"/>
          </w:tcPr>
          <w:p w14:paraId="6CD31373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12C23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634F6458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bookmarkStart w:id="15" w:name="_Hlk212320827_0"/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2</w:t>
            </w:r>
          </w:p>
        </w:tc>
        <w:tc>
          <w:tcPr>
            <w:tcW w:w="8916" w:type="dxa"/>
            <w:vAlign w:val="center"/>
          </w:tcPr>
          <w:p w14:paraId="77C98212">
            <w:pPr>
              <w:rPr>
                <w:rFonts w:ascii="Arial" w:hAnsi="Arial" w:eastAsia="Simplified Arabic" w:cs="Arial"/>
                <w:bCs/>
                <w:sz w:val="26"/>
                <w:szCs w:val="26"/>
                <w:lang w:eastAsia="en-US"/>
              </w:rPr>
            </w:pPr>
            <w:r>
              <w:rPr>
                <w:rFonts w:hint="cs" w:eastAsia="Simplified Arabic" w:asciiTheme="minorBidi" w:hAnsiTheme="minorBidi" w:cstheme="minorBidi"/>
                <w:bCs/>
                <w:sz w:val="26"/>
                <w:szCs w:val="26"/>
                <w:rtl/>
                <w:lang w:eastAsia="en-US"/>
              </w:rPr>
              <w:t>المدى الحراري في المناخ الصحراوي الحار كبير.</w:t>
            </w:r>
          </w:p>
        </w:tc>
        <w:tc>
          <w:tcPr>
            <w:tcW w:w="993" w:type="dxa"/>
            <w:vAlign w:val="center"/>
          </w:tcPr>
          <w:p w14:paraId="088FE14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bookmarkEnd w:id="14"/>
      <w:tr w14:paraId="5E7BA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404A6AC8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3</w:t>
            </w:r>
          </w:p>
        </w:tc>
        <w:tc>
          <w:tcPr>
            <w:tcW w:w="8916" w:type="dxa"/>
            <w:vAlign w:val="center"/>
          </w:tcPr>
          <w:p w14:paraId="01EF5C4B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يسمى المناخ الذي يسود داخل القارات المناخ الصحراوي.</w:t>
            </w:r>
          </w:p>
        </w:tc>
        <w:tc>
          <w:tcPr>
            <w:tcW w:w="993" w:type="dxa"/>
            <w:vAlign w:val="center"/>
          </w:tcPr>
          <w:p w14:paraId="56B4505C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5FC6B7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498AC62C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4</w:t>
            </w:r>
          </w:p>
        </w:tc>
        <w:tc>
          <w:tcPr>
            <w:tcW w:w="8916" w:type="dxa"/>
            <w:vAlign w:val="center"/>
          </w:tcPr>
          <w:p w14:paraId="6BE15A0D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الغابات الصنوبرية والنفطية من غابات العروض الباردة.</w:t>
            </w:r>
          </w:p>
        </w:tc>
        <w:tc>
          <w:tcPr>
            <w:tcW w:w="993" w:type="dxa"/>
            <w:vAlign w:val="center"/>
          </w:tcPr>
          <w:p w14:paraId="3F489D4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40B2D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6568B2FA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bookmarkStart w:id="16" w:name="_Hlk208637190"/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5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7CA7116F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Calibri" w:asciiTheme="majorBidi" w:hAnsi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هدف الخريطة الطبوغرافية تمثيل باطن الأرض.</w:t>
            </w:r>
          </w:p>
        </w:tc>
        <w:tc>
          <w:tcPr>
            <w:tcW w:w="993" w:type="dxa"/>
            <w:vAlign w:val="center"/>
          </w:tcPr>
          <w:p w14:paraId="3054CFC1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bookmarkEnd w:id="15"/>
      <w:bookmarkEnd w:id="16"/>
      <w:tr w14:paraId="123C0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292E668B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6</w:t>
            </w:r>
          </w:p>
        </w:tc>
        <w:tc>
          <w:tcPr>
            <w:tcW w:w="8916" w:type="dxa"/>
            <w:vAlign w:val="center"/>
          </w:tcPr>
          <w:p w14:paraId="7420B1D8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eastAsia="Simplified Arabic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الخطوط الكنتورية هي تمثيل ثلاثي الأبعاد لسطح الأرض</w:t>
            </w:r>
            <w:r>
              <w:rPr>
                <w:rFonts w:hint="cs" w:eastAsia="Simplified Arabic" w:asciiTheme="majorBidi" w:hAnsiTheme="majorBidi"/>
                <w:b/>
                <w:bCs/>
                <w:sz w:val="28"/>
                <w:szCs w:val="28"/>
                <w:rtl/>
                <w:lang w:eastAsia="en-US"/>
              </w:rPr>
              <w:t>.</w:t>
            </w:r>
          </w:p>
        </w:tc>
        <w:tc>
          <w:tcPr>
            <w:tcW w:w="993" w:type="dxa"/>
            <w:vAlign w:val="center"/>
          </w:tcPr>
          <w:p w14:paraId="25539306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2D603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81" w:type="dxa"/>
            <w:vAlign w:val="center"/>
          </w:tcPr>
          <w:p w14:paraId="231A3CE5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7</w:t>
            </w:r>
          </w:p>
        </w:tc>
        <w:tc>
          <w:tcPr>
            <w:tcW w:w="8916" w:type="dxa"/>
            <w:vAlign w:val="center"/>
          </w:tcPr>
          <w:p w14:paraId="409EE340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الإقليم القاري من الأقاليم المعتدلة. </w:t>
            </w:r>
            <w:r>
              <w:rPr>
                <w:rFonts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 xml:space="preserve">  </w:t>
            </w:r>
          </w:p>
        </w:tc>
        <w:tc>
          <w:tcPr>
            <w:tcW w:w="993" w:type="dxa"/>
            <w:vAlign w:val="center"/>
          </w:tcPr>
          <w:p w14:paraId="2A80E1B9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6DD17F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5F2B9939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8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26A21AD1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 w:cs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نباتات التندرا </w:t>
            </w:r>
            <w:r>
              <w:rPr>
                <w:rFonts w:hint="cs" w:eastAsia="Calibri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تقع ضمن إقليم نباتات الصحاري الجليدية.</w:t>
            </w:r>
          </w:p>
        </w:tc>
        <w:tc>
          <w:tcPr>
            <w:tcW w:w="993" w:type="dxa"/>
            <w:vAlign w:val="center"/>
          </w:tcPr>
          <w:p w14:paraId="33EB881D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3A1F6B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190B955E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9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6C6DE5D4">
            <w:pPr>
              <w:spacing w:after="160" w:line="259" w:lineRule="auto"/>
              <w:rPr>
                <w:rFonts w:eastAsia="Calibri"/>
                <w:b/>
                <w:bCs/>
                <w:color w:val="0D0D0D"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المناخ الجبلي من أقاليم المناطق الباردة. </w:t>
            </w:r>
          </w:p>
        </w:tc>
        <w:tc>
          <w:tcPr>
            <w:tcW w:w="993" w:type="dxa"/>
            <w:vAlign w:val="center"/>
          </w:tcPr>
          <w:p w14:paraId="4F16D613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  <w:tr w14:paraId="3120E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81" w:type="dxa"/>
            <w:vAlign w:val="center"/>
          </w:tcPr>
          <w:p w14:paraId="626BC3BF">
            <w:pPr>
              <w:spacing w:after="160" w:line="259" w:lineRule="auto"/>
              <w:jc w:val="center"/>
              <w:rPr>
                <w:rFonts w:eastAsia="Simplified Arabic"/>
                <w:b/>
                <w:bCs/>
                <w:sz w:val="28"/>
                <w:szCs w:val="28"/>
                <w:rtl/>
                <w:lang w:eastAsia="en-US"/>
              </w:rPr>
            </w:pPr>
            <w:r>
              <w:rPr>
                <w:rFonts w:hint="cs" w:eastAsia="Simplified Arabic" w:asciiTheme="majorBidi" w:hAnsiTheme="majorBidi" w:cstheme="majorBidi"/>
                <w:b/>
                <w:bCs/>
                <w:sz w:val="28"/>
                <w:szCs w:val="28"/>
                <w:rtl/>
                <w:lang w:eastAsia="en-US"/>
              </w:rPr>
              <w:t>10</w:t>
            </w:r>
          </w:p>
        </w:tc>
        <w:tc>
          <w:tcPr>
            <w:tcW w:w="8916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</w:tcPr>
          <w:p w14:paraId="5B4163B5">
            <w:pPr>
              <w:spacing w:after="160" w:line="259" w:lineRule="auto"/>
              <w:rPr>
                <w:rFonts w:eastAsia="Calibri"/>
                <w:b/>
                <w:bCs/>
                <w:color w:val="0D0D0D"/>
                <w:sz w:val="28"/>
                <w:szCs w:val="28"/>
                <w:rtl/>
                <w:lang w:eastAsia="en-US"/>
              </w:rPr>
            </w:pPr>
            <w:r>
              <w:rPr>
                <w:rFonts w:hint="cs" w:eastAsia="Calibri" w:asciiTheme="majorBidi" w:hAnsiTheme="majorBidi"/>
                <w:b/>
                <w:bCs/>
                <w:color w:val="0D0D0D" w:themeColor="text1" w:themeTint="F2"/>
                <w:sz w:val="28"/>
                <w:szCs w:val="28"/>
                <w:rtl/>
                <w:lang w:eastAsia="en-US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المحتويات الداخلية للخريطة الطبوغرافية ست عناصر.</w:t>
            </w:r>
          </w:p>
        </w:tc>
        <w:tc>
          <w:tcPr>
            <w:tcW w:w="993" w:type="dxa"/>
            <w:vAlign w:val="center"/>
          </w:tcPr>
          <w:p w14:paraId="769AF11D">
            <w:pPr>
              <w:spacing w:after="160" w:line="259" w:lineRule="auto"/>
              <w:rPr>
                <w:rFonts w:eastAsia="Simplified Arabic"/>
                <w:b/>
                <w:bCs/>
                <w:sz w:val="28"/>
                <w:szCs w:val="28"/>
                <w:lang w:eastAsia="en-US"/>
              </w:rPr>
            </w:pPr>
          </w:p>
        </w:tc>
      </w:tr>
    </w:tbl>
    <w:p w14:paraId="56709187">
      <w:pPr>
        <w:spacing w:after="160" w:line="259" w:lineRule="auto"/>
        <w:rPr>
          <w:rFonts w:ascii="Arial" w:hAnsi="Arial" w:eastAsia="Simplified Arabic" w:cs="Arial"/>
          <w:b/>
          <w:bCs/>
          <w:sz w:val="26"/>
          <w:szCs w:val="26"/>
          <w:u w:val="single"/>
          <w:rtl/>
          <w:lang w:eastAsia="en-US"/>
        </w:rPr>
      </w:pPr>
    </w:p>
    <w:p w14:paraId="378BBFDC">
      <w:pPr>
        <w:spacing w:after="160" w:line="259" w:lineRule="auto"/>
        <w:rPr>
          <w:rFonts w:ascii="Arial" w:hAnsi="Arial" w:eastAsia="Simplified Arabic" w:cs="Arial"/>
          <w:b/>
          <w:bCs/>
          <w:sz w:val="26"/>
          <w:szCs w:val="26"/>
          <w:u w:val="single"/>
          <w:rtl/>
          <w:lang w:eastAsia="en-US"/>
        </w:rPr>
      </w:pP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السؤال </w:t>
      </w:r>
      <w:r>
        <w:rPr>
          <w:rFonts w:hint="cs"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>الثالث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:) ضع إشارة ( </w:t>
      </w:r>
      <w:r>
        <w:rPr>
          <w:rFonts w:ascii="Segoe UI Symbol" w:hAnsi="Segoe UI Symbol" w:eastAsia="Quattrocento Sans" w:cs="Segoe UI Symbol"/>
          <w:b/>
          <w:bCs/>
          <w:color w:val="4D5156"/>
          <w:sz w:val="26"/>
          <w:szCs w:val="26"/>
          <w:highlight w:val="white"/>
          <w:u w:val="single"/>
          <w:lang w:eastAsia="en-US"/>
        </w:rPr>
        <w:t>✓</w:t>
      </w:r>
      <w:r>
        <w:rPr>
          <w:rFonts w:eastAsia="Simplified Arabic" w:asciiTheme="minorBidi" w:hAnsiTheme="minorBidi" w:cstheme="minorBidi"/>
          <w:b/>
          <w:bCs/>
          <w:sz w:val="26"/>
          <w:szCs w:val="26"/>
          <w:u w:val="single"/>
          <w:rtl/>
          <w:lang w:eastAsia="en-US"/>
        </w:rPr>
        <w:t xml:space="preserve"> ) امام الإجابة الصحيحة وإشارة ( × ) أمام الإجابة الخاطئة:</w:t>
      </w:r>
    </w:p>
    <w:p w14:paraId="074C3045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1- ما أبرز عوامل جذب السكان في الأقاليم المختلفة؟ (يكتفي باثنتين)</w:t>
      </w:r>
    </w:p>
    <w:p w14:paraId="10E47646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......................................................................................................................</w:t>
      </w:r>
    </w:p>
    <w:p w14:paraId="279A1F8B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2-تنقسم الرموز الاصطلاحية إلى نوعين حددهما.</w:t>
      </w:r>
    </w:p>
    <w:p w14:paraId="5EB8CF3E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................................................................................................................</w:t>
      </w:r>
    </w:p>
    <w:p w14:paraId="72F35CC1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3- اذكر اثنين من أشكال مقياس الرسم؟</w:t>
      </w:r>
    </w:p>
    <w:p w14:paraId="7D3A5324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  <w:r>
        <w:rPr>
          <w:rFonts w:hint="cs" w:ascii="Calibri" w:hAnsi="Calibri" w:eastAsia="Calibri" w:cs="Calibri"/>
          <w:sz w:val="30"/>
          <w:szCs w:val="30"/>
          <w:rtl/>
          <w:lang w:eastAsia="en-US" w:bidi="ar-EG"/>
        </w:rPr>
        <w:t>..........................................................................................................................</w:t>
      </w:r>
    </w:p>
    <w:p w14:paraId="41949605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</w:p>
    <w:p w14:paraId="7C4C2716">
      <w:pPr>
        <w:spacing w:after="160" w:line="259" w:lineRule="auto"/>
        <w:rPr>
          <w:rFonts w:ascii="Calibri" w:hAnsi="Calibri" w:eastAsia="Calibri" w:cs="Calibri"/>
          <w:sz w:val="30"/>
          <w:szCs w:val="30"/>
          <w:rtl/>
          <w:lang w:eastAsia="en-US" w:bidi="ar-EG"/>
        </w:rPr>
      </w:pPr>
    </w:p>
    <w:p w14:paraId="4FA71243">
      <w:pPr>
        <w:spacing w:after="160" w:line="259" w:lineRule="auto"/>
        <w:jc w:val="center"/>
        <w:rPr>
          <w:rFonts w:eastAsia="Simplified Arabic"/>
          <w:b/>
          <w:bCs/>
          <w:sz w:val="22"/>
          <w:szCs w:val="22"/>
          <w:rtl/>
          <w:lang w:eastAsia="en-US"/>
        </w:rPr>
        <w:sectPr>
          <w:pgSz w:w="11906" w:h="16838"/>
          <w:pgMar w:top="851" w:right="1134" w:bottom="426" w:left="1134" w:header="709" w:footer="709" w:gutter="0"/>
          <w:pgBorders w:offsetFrom="page">
            <w:top w:val="single" w:color="auto" w:sz="4" w:space="24"/>
            <w:left w:val="single" w:color="auto" w:sz="4" w:space="24"/>
            <w:bottom w:val="single" w:color="auto" w:sz="4" w:space="24"/>
            <w:right w:val="single" w:color="auto" w:sz="4" w:space="24"/>
          </w:pgBorders>
          <w:pgNumType w:start="1"/>
          <w:cols w:space="720" w:num="1"/>
        </w:sectPr>
      </w:pPr>
    </w:p>
    <w:tbl>
      <w:tblPr>
        <w:tblStyle w:val="19"/>
        <w:tblpPr w:leftFromText="180" w:rightFromText="180" w:vertAnchor="text" w:horzAnchor="margin" w:tblpY="-51"/>
        <w:bidiVisual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5"/>
        <w:gridCol w:w="3485"/>
        <w:gridCol w:w="3486"/>
      </w:tblGrid>
      <w:tr w14:paraId="415F1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57747778">
            <w:pPr>
              <w:tabs>
                <w:tab w:val="left" w:pos="6873"/>
              </w:tabs>
              <w:rPr>
                <w:rFonts w:ascii="Arial" w:hAnsi="Arial" w:eastAsia="Calibri" w:cs="Arial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A181C59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  <w: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210820</wp:posOffset>
                  </wp:positionH>
                  <wp:positionV relativeFrom="paragraph">
                    <wp:posOffset>24765</wp:posOffset>
                  </wp:positionV>
                  <wp:extent cx="1656715" cy="324485"/>
                  <wp:effectExtent l="0" t="0" r="0" b="0"/>
                  <wp:wrapNone/>
                  <wp:docPr id="367509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50993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22" cy="32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A044F6E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  <w:r>
              <w:rPr>
                <w:rFonts w:asciiTheme="minorBidi" w:hAnsiTheme="minorBidi" w:eastAsiaTheme="minorHAnsi" w:cstheme="minorBidi"/>
                <w:b/>
                <w:bCs/>
                <w:sz w:val="22"/>
                <w:szCs w:val="22"/>
                <w:rtl/>
                <w:lang w:eastAsia="en-US"/>
              </w:rPr>
              <w:t>المادة</w:t>
            </w:r>
            <w:r>
              <w:rPr>
                <w:rFonts w:asciiTheme="minorBidi" w:hAnsiTheme="minorBidi" w:eastAsiaTheme="minorHAnsi" w:cstheme="minorBidi"/>
                <w:b/>
                <w:bCs/>
                <w:sz w:val="22"/>
                <w:rtl/>
                <w:lang w:eastAsia="en-US"/>
              </w:rPr>
              <w:t xml:space="preserve"> </w:t>
            </w:r>
            <w:r>
              <w:rPr>
                <w:rFonts w:asciiTheme="minorBidi" w:hAnsiTheme="minorBidi" w:eastAsiaTheme="minorHAnsi" w:cstheme="minorBidi"/>
                <w:sz w:val="22"/>
                <w:rtl/>
                <w:lang w:eastAsia="en-US"/>
              </w:rPr>
              <w:t>الدراسات الاجتماعية</w:t>
            </w:r>
          </w:p>
          <w:p w14:paraId="12682BA5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  <w:r>
              <w:rPr>
                <w:rFonts w:hint="cs" w:cs="Tajawal Medium" w:asciiTheme="minorHAnsi" w:hAnsiTheme="minorHAnsi" w:eastAsiaTheme="minorHAnsi"/>
                <w:sz w:val="22"/>
                <w:rtl/>
                <w:lang w:eastAsia="en-US"/>
              </w:rPr>
              <w:t>الفصل الدراسي الاول</w:t>
            </w:r>
          </w:p>
        </w:tc>
      </w:tr>
      <w:tr w14:paraId="583B0E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77DC25FC">
            <w:pPr>
              <w:tabs>
                <w:tab w:val="left" w:pos="6873"/>
              </w:tabs>
              <w:rPr>
                <w:rFonts w:ascii="Arial" w:hAnsi="Arial" w:eastAsia="Calibri" w:cs="Arial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3AA3DE4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vMerge w:val="continue"/>
            <w:tcBorders>
              <w:left w:val="nil"/>
              <w:right w:val="nil"/>
            </w:tcBorders>
          </w:tcPr>
          <w:p w14:paraId="45152BB8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</w:p>
        </w:tc>
      </w:tr>
      <w:tr w14:paraId="101FC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14:paraId="1DBAE9EE">
            <w:pPr>
              <w:tabs>
                <w:tab w:val="left" w:pos="6873"/>
              </w:tabs>
              <w:rPr>
                <w:rFonts w:ascii="Arial" w:hAnsi="Arial" w:eastAsia="Calibri" w:cs="Arial"/>
                <w:b/>
                <w:bCs/>
                <w:sz w:val="22"/>
                <w:rtl/>
                <w:lang w:eastAsia="en-US"/>
              </w:rPr>
            </w:pPr>
          </w:p>
        </w:tc>
        <w:tc>
          <w:tcPr>
            <w:tcW w:w="3485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6AD2182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</w:p>
        </w:tc>
        <w:tc>
          <w:tcPr>
            <w:tcW w:w="3486" w:type="dxa"/>
            <w:tcBorders>
              <w:top w:val="nil"/>
              <w:left w:val="nil"/>
              <w:right w:val="nil"/>
            </w:tcBorders>
          </w:tcPr>
          <w:p w14:paraId="5AEB4E18">
            <w:pPr>
              <w:tabs>
                <w:tab w:val="left" w:pos="6873"/>
              </w:tabs>
              <w:rPr>
                <w:rFonts w:ascii="Calibri" w:hAnsi="Calibri" w:eastAsia="Calibri" w:cs="Tajawal Medium"/>
                <w:sz w:val="22"/>
                <w:rtl/>
                <w:lang w:eastAsia="en-US"/>
              </w:rPr>
            </w:pPr>
          </w:p>
        </w:tc>
      </w:tr>
      <w:tr w14:paraId="24D25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456" w:type="dxa"/>
            <w:gridSpan w:val="3"/>
            <w:tcBorders>
              <w:top w:val="nil"/>
            </w:tcBorders>
            <w:shd w:val="clear" w:color="auto" w:fill="D9D9D9"/>
          </w:tcPr>
          <w:p w14:paraId="730513B7">
            <w:pPr>
              <w:tabs>
                <w:tab w:val="left" w:pos="6873"/>
              </w:tabs>
              <w:jc w:val="center"/>
              <w:rPr>
                <w:rFonts w:ascii="Calibri" w:hAnsi="Calibri" w:eastAsia="Calibri" w:cs="Tajawal Medium"/>
                <w:b/>
                <w:bCs/>
                <w:sz w:val="22"/>
                <w:rtl/>
                <w:lang w:eastAsia="en-US"/>
              </w:rPr>
            </w:pPr>
            <w:r>
              <w:rPr>
                <w:rtl/>
                <w:lang w:val="ar-SA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margin">
                        <wp:posOffset>-87630</wp:posOffset>
                      </wp:positionH>
                      <wp:positionV relativeFrom="margin">
                        <wp:posOffset>6985</wp:posOffset>
                      </wp:positionV>
                      <wp:extent cx="866140" cy="563880"/>
                      <wp:effectExtent l="0" t="0" r="10160" b="26670"/>
                      <wp:wrapNone/>
                      <wp:docPr id="7" name="مجموعة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6140" cy="563880"/>
                                <a:chOff x="0" y="0"/>
                                <a:chExt cx="745963" cy="800100"/>
                              </a:xfrm>
                            </wpg:grpSpPr>
                            <wps:wsp>
                              <wps:cNvPr id="5" name="مستطيل 5"/>
                              <wps:cNvSpPr/>
                              <wps:spPr>
                                <a:xfrm>
                                  <a:off x="0" y="0"/>
                                  <a:ext cx="742950" cy="800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    </wps:wsp>
                            <wps:wsp>
                              <wps:cNvPr id="6" name="رابط مستقيم 6"/>
                              <wps:cNvCnPr/>
                              <wps:spPr>
                                <a:xfrm flipH="1" flipV="1">
                                  <a:off x="3013" y="390164"/>
                                  <a:ext cx="742950" cy="9525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7" o:spid="_x0000_s1026" o:spt="203" style="position:absolute;left:0pt;margin-left:-6.9pt;margin-top:0.55pt;height:44.4pt;width:68.2pt;mso-position-horizontal-relative:margin;mso-position-vertical-relative:margin;z-index:251680768;mso-width-relative:page;mso-height-relative:page;" coordsize="745963,800100" o:gfxdata="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Zhals9cAAAAIAQAADwAA&#10;AAAAAAABACAAAAAiAAAAZHJzL2Rvd25yZXYueG1sUEsBAhQAFAAAAAgAh07iQHuIR400AwAA2gcA&#10;AA4AAAAAAAAAAQAgAAAAJgEAAGRycy9lMm9Eb2MueG1sUEsFBgAAAAAGAAYAWQEAAMwGAAAAAA==&#10;">
                      <o:lock v:ext="edit" aspectratio="f"/>
                      <v:rect id="مستطيل 5" o:spid="_x0000_s1026" o:spt="1" style="position:absolute;left:0;top:0;height:800100;width:742950;v-text-anchor:middle;" fillcolor="#FFFFFF" filled="t" stroked="t" coordsize="21600,21600" o:gfxdata="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LKE5q8AAAA&#10;2gAAAA8AAAAAAAAAAQAgAAAAIgAAAGRycy9kb3ducmV2LnhtbFBLAQIUABQAAAAIAIdO4kAzLwWe&#10;OwAAADkAAAAQAAAAAAAAAAEAIAAAAAsBAABkcnMvc2hhcGV4bWwueG1sUEsFBgAAAAAGAAYAWwEA&#10;ALUDAAAAAA==&#10;">
                        <v:fill on="t" focussize="0,0"/>
                        <v:stroke weight="0.5pt" color="#000000 [3213]" joinstyle="round"/>
                        <v:imagedata o:title=""/>
                        <o:lock v:ext="edit" aspectratio="f"/>
                      </v:rect>
                      <v:line id="رابط مستقيم 6" o:spid="_x0000_s1026" o:spt="20" style="position:absolute;left:3013;top:390164;flip:x y;height:9525;width:742950;" filled="f" stroked="t" coordsize="21600,21600" o:gfxdata="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0pbO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5pt" color="#000000 [3213]" joinstyle="round"/>
                        <v:imagedata o:title=""/>
                        <o:lock v:ext="edit" aspectratio="f"/>
                      </v:line>
                    </v:group>
                  </w:pict>
                </mc:Fallback>
              </mc:AlternateContent>
            </w:r>
            <w:r>
              <w:rPr>
                <w:rFonts w:hint="cs" w:cs="Tajawal Medium" w:asciiTheme="minorHAnsi" w:hAnsiTheme="minorHAnsi" w:eastAsiaTheme="minorHAnsi"/>
                <w:b/>
                <w:bCs/>
                <w:color w:val="C00000"/>
                <w:sz w:val="32"/>
                <w:szCs w:val="30"/>
                <w:rtl/>
                <w:lang w:eastAsia="en-US"/>
              </w:rPr>
              <w:t>اختبار الوحدة الثالثة: الجغرافيا</w:t>
            </w:r>
          </w:p>
        </w:tc>
      </w:tr>
      <w:tr w14:paraId="3BBC0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0456" w:type="dxa"/>
            <w:gridSpan w:val="3"/>
            <w:vAlign w:val="center"/>
          </w:tcPr>
          <w:p w14:paraId="34F525E8">
            <w:pPr>
              <w:tabs>
                <w:tab w:val="left" w:pos="6873"/>
              </w:tabs>
              <w:rPr>
                <w:rFonts w:ascii="Arial" w:hAnsi="Arial" w:eastAsia="Calibri" w:cs="Arial"/>
                <w:rtl/>
                <w:lang w:eastAsia="en-US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sz w:val="32"/>
                <w:szCs w:val="32"/>
                <w:rtl/>
                <w:lang w:eastAsia="en-US"/>
              </w:rPr>
              <w:t>الاسم :</w:t>
            </w:r>
          </w:p>
        </w:tc>
      </w:tr>
    </w:tbl>
    <w:p w14:paraId="37CB1360">
      <w:pPr>
        <w:spacing w:after="160" w:line="259" w:lineRule="auto"/>
        <w:rPr>
          <w:rFonts w:ascii="Sakkal Majalla" w:hAnsi="Sakkal Majalla" w:eastAsia="Calibri" w:cs="Sakkal Majalla"/>
          <w:sz w:val="2"/>
          <w:szCs w:val="2"/>
          <w:rtl/>
          <w:lang w:eastAsia="en-US"/>
        </w:rPr>
      </w:pPr>
    </w:p>
    <w:p w14:paraId="04B31D33">
      <w:pPr>
        <w:pBdr>
          <w:bottom w:val="single" w:color="auto" w:sz="6" w:space="1"/>
        </w:pBdr>
        <w:spacing w:after="160" w:line="259" w:lineRule="auto"/>
        <w:rPr>
          <w:rFonts w:ascii="Arial" w:hAnsi="Arial" w:eastAsia="Calibri" w:cs="Arial"/>
          <w:sz w:val="22"/>
          <w:rtl/>
          <w:lang w:eastAsia="en-US"/>
        </w:rPr>
      </w:pPr>
    </w:p>
    <w:tbl>
      <w:tblPr>
        <w:tblStyle w:val="1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7D57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456" w:type="dxa"/>
            <w:vAlign w:val="center"/>
          </w:tcPr>
          <w:p w14:paraId="6673E067">
            <w:pPr>
              <w:rPr>
                <w:rFonts w:ascii="Sakkal Majalla" w:hAnsi="Sakkal Majalla" w:eastAsia="Calibri" w:cs="Sakkal Majalla"/>
                <w:b/>
                <w:bCs/>
                <w:color w:val="538135"/>
                <w:sz w:val="32"/>
                <w:szCs w:val="36"/>
                <w:rtl/>
                <w:lang w:eastAsia="en-US"/>
              </w:rPr>
            </w:pPr>
            <w:bookmarkStart w:id="17" w:name="_Hlk185637543"/>
            <w:r>
              <w:rPr>
                <w:rFonts w:ascii="Sakkal Majalla" w:hAnsi="Sakkal Majalla" w:cs="Sakkal Majalla" w:eastAsiaTheme="minorHAnsi"/>
                <w:b/>
                <w:bCs/>
                <w:color w:val="538135"/>
                <w:sz w:val="32"/>
                <w:szCs w:val="36"/>
                <w:rtl/>
                <w:lang w:eastAsia="en-US"/>
              </w:rPr>
              <w:t>السؤال الأول:</w:t>
            </w:r>
          </w:p>
          <w:tbl>
            <w:tblPr>
              <w:tblStyle w:val="19"/>
              <w:tblpPr w:leftFromText="180" w:rightFromText="180" w:vertAnchor="text" w:horzAnchor="margin" w:tblpY="169"/>
              <w:bidiVisual/>
              <w:tblW w:w="10359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14:paraId="4679A48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10359" w:type="dxa"/>
                  <w:gridSpan w:val="5"/>
                  <w:vAlign w:val="center"/>
                </w:tcPr>
                <w:p w14:paraId="0674B613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6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color w:val="2F5496"/>
                      <w:sz w:val="32"/>
                      <w:szCs w:val="32"/>
                      <w:rtl/>
                      <w:lang w:eastAsia="en-US"/>
                    </w:rPr>
                    <w:t>اختر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color w:val="2F5496"/>
                      <w:sz w:val="32"/>
                      <w:szCs w:val="36"/>
                      <w:rtl/>
                      <w:lang w:eastAsia="en-US"/>
                    </w:rPr>
                    <w:t xml:space="preserve"> الإجابة الصحيحة لكل فقرة من الفقرات التالية:</w:t>
                  </w:r>
                </w:p>
              </w:tc>
            </w:tr>
            <w:tr w14:paraId="3C5BE7A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43A9E6FF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80FAC8F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أي من الأقاليم المناخية التالية يتميز بصيف حار وجاف وشتاء دافئ وممطر؟</w:t>
                  </w:r>
                </w:p>
              </w:tc>
            </w:tr>
            <w:tr w14:paraId="1BA2D0F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2CD3D01C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4E38A1A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الاستوائي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3835EFAC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الصحراوي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0838665D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إقليم المناخ المتوسطي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76BBBF32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القطبي</w:t>
                  </w:r>
                </w:p>
              </w:tc>
            </w:tr>
            <w:tr w14:paraId="769E760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50372124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DFF4F9F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ما هو العامل الجغرافي الذي يعد الأهم في قيام الحضارات تاريخياً؟</w:t>
                  </w:r>
                </w:p>
              </w:tc>
            </w:tr>
            <w:tr w14:paraId="27FF5D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3822E0B5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D134477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وجود الجبال الشاهقة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5736525C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وفرة المياه العذبة والتربة الخصبة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5A02780D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المناخ شديد البرودة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2BC46264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كثرة الغابات الكثيفة</w:t>
                  </w:r>
                </w:p>
              </w:tc>
            </w:tr>
            <w:tr w14:paraId="79E7F28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0ABBD31C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629E9C88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تُعرف حشائش المناطق المدارية الحارة باسم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:</w:t>
                  </w:r>
                </w:p>
              </w:tc>
            </w:tr>
            <w:tr w14:paraId="76F4FC1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52513A08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112C15E8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الاستبس</w:t>
                  </w:r>
                </w:p>
              </w:tc>
              <w:tc>
                <w:tcPr>
                  <w:tcW w:w="2977" w:type="dxa"/>
                  <w:vAlign w:val="center"/>
                </w:tcPr>
                <w:p w14:paraId="63512651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التندرا</w:t>
                  </w:r>
                </w:p>
              </w:tc>
              <w:tc>
                <w:tcPr>
                  <w:tcW w:w="2279" w:type="dxa"/>
                  <w:vAlign w:val="center"/>
                </w:tcPr>
                <w:p w14:paraId="3B37E4BE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السافانا</w:t>
                  </w:r>
                </w:p>
              </w:tc>
              <w:tc>
                <w:tcPr>
                  <w:tcW w:w="2399" w:type="dxa"/>
                  <w:vAlign w:val="center"/>
                </w:tcPr>
                <w:p w14:paraId="6A4F1567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البلوط</w:t>
                  </w:r>
                </w:p>
              </w:tc>
            </w:tr>
            <w:tr w14:paraId="3D51EF2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2F77D8DF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3C7A6AD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مساحة من الأرض تجتمع فيها صفات طبيعية متشابهة تُعرف بـ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:</w:t>
                  </w:r>
                </w:p>
              </w:tc>
            </w:tr>
            <w:tr w14:paraId="797A0B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0B505668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240F7FD7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القارة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01A82D7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الدولة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2BE4868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</w:t>
                  </w:r>
                </w:p>
              </w:tc>
              <w:tc>
                <w:tcPr>
                  <w:tcW w:w="2399" w:type="dxa"/>
                  <w:vAlign w:val="center"/>
                </w:tcPr>
                <w:p w14:paraId="79096BD0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المدينة</w:t>
                  </w:r>
                </w:p>
              </w:tc>
            </w:tr>
            <w:tr w14:paraId="374BF06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5A1A018E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32BA7CA1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أي الأقاليم التالية تنخفض فيه درجة الحرارة بشكل ملحوظ كلما زاد الارتفاع عن سطح البحر؟</w:t>
                  </w:r>
                </w:p>
              </w:tc>
            </w:tr>
            <w:tr w14:paraId="3247F9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77515C14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074656DE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المحيطي</w:t>
                  </w:r>
                </w:p>
              </w:tc>
              <w:tc>
                <w:tcPr>
                  <w:tcW w:w="2977" w:type="dxa"/>
                  <w:vAlign w:val="center"/>
                </w:tcPr>
                <w:p w14:paraId="307F2FD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الجبلي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1A5AC62A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الموسمي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2770ED2F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الإقليم القاري</w:t>
                  </w:r>
                </w:p>
              </w:tc>
            </w:tr>
            <w:tr w14:paraId="000A446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0E2FB3D5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57129C7D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ماذا يعني تقارب خطوط الكنتور بشدة في منطقة ما على الخريطة الطبوغرافية؟</w:t>
                  </w:r>
                </w:p>
              </w:tc>
            </w:tr>
            <w:tr w14:paraId="71BFF2E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24EEC07E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65B6788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منطقة سهلية منبسطة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2B9FB801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منطقة شديدة الانحدار</w:t>
                  </w:r>
                </w:p>
              </w:tc>
              <w:tc>
                <w:tcPr>
                  <w:tcW w:w="2279" w:type="dxa"/>
                  <w:vAlign w:val="center"/>
                </w:tcPr>
                <w:p w14:paraId="2962D1E9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وجود نهر أو وادي</w:t>
                  </w:r>
                </w:p>
              </w:tc>
              <w:tc>
                <w:tcPr>
                  <w:tcW w:w="2399" w:type="dxa"/>
                  <w:vAlign w:val="center"/>
                </w:tcPr>
                <w:p w14:paraId="4F1B9F6D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منطقة زراعية واسعة</w:t>
                  </w:r>
                </w:p>
              </w:tc>
            </w:tr>
            <w:tr w14:paraId="2A6E59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6BD5C395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02BD1229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أي الألوان التالية يستخدم عادةً لتمثيل المسطحات المائية مثل الأنهار والبحيرات؟</w:t>
                  </w:r>
                </w:p>
              </w:tc>
            </w:tr>
            <w:tr w14:paraId="12FE70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665C3838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AE5B90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الأخضر</w:t>
                  </w:r>
                </w:p>
              </w:tc>
              <w:tc>
                <w:tcPr>
                  <w:tcW w:w="2977" w:type="dxa"/>
                  <w:vAlign w:val="center"/>
                </w:tcPr>
                <w:p w14:paraId="59F7FE9C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البني</w:t>
                  </w:r>
                </w:p>
              </w:tc>
              <w:tc>
                <w:tcPr>
                  <w:tcW w:w="2279" w:type="dxa"/>
                  <w:vAlign w:val="center"/>
                </w:tcPr>
                <w:p w14:paraId="19EF8203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الأزرق</w:t>
                  </w:r>
                </w:p>
              </w:tc>
              <w:tc>
                <w:tcPr>
                  <w:tcW w:w="2399" w:type="dxa"/>
                  <w:vAlign w:val="center"/>
                </w:tcPr>
                <w:p w14:paraId="145B70AE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الأحمر</w:t>
                  </w:r>
                </w:p>
              </w:tc>
            </w:tr>
            <w:tr w14:paraId="067D5C6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46305A37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4801C207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ما هو المكون الذي يوضح معنى الرموز والأشكال المستخدمة في الخريطة؟</w:t>
                  </w:r>
                </w:p>
              </w:tc>
            </w:tr>
            <w:tr w14:paraId="4A45B38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124F0821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CF7A79C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مقياس الرسم</w:t>
                  </w:r>
                </w:p>
              </w:tc>
              <w:tc>
                <w:tcPr>
                  <w:tcW w:w="2977" w:type="dxa"/>
                  <w:vAlign w:val="center"/>
                </w:tcPr>
                <w:p w14:paraId="43E612C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اتجاه الشمال</w:t>
                  </w:r>
                </w:p>
              </w:tc>
              <w:tc>
                <w:tcPr>
                  <w:tcW w:w="2279" w:type="dxa"/>
                  <w:vAlign w:val="center"/>
                </w:tcPr>
                <w:p w14:paraId="6C6AD639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اسم الخريطة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59A92D8F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 xml:space="preserve">دليل الرموز 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(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المفتاح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)</w:t>
                  </w:r>
                </w:p>
              </w:tc>
            </w:tr>
            <w:tr w14:paraId="662B824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6F04D6B8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27AE5625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الظواهر التي صنعها الإنسان مثل المباني والجسور والطرق تسمى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:</w:t>
                  </w:r>
                </w:p>
              </w:tc>
            </w:tr>
            <w:tr w14:paraId="437E36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2E330BBC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7755E883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معالم طبيعية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35C5D2CA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معالم مناخية</w:t>
                  </w:r>
                </w:p>
              </w:tc>
              <w:tc>
                <w:tcPr>
                  <w:tcW w:w="2279" w:type="dxa"/>
                  <w:vAlign w:val="center"/>
                </w:tcPr>
                <w:p w14:paraId="01346A20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 xml:space="preserve">معالم حضرية 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(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بشرية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)</w:t>
                  </w:r>
                </w:p>
              </w:tc>
              <w:tc>
                <w:tcPr>
                  <w:tcW w:w="2399" w:type="dxa"/>
                  <w:vAlign w:val="center"/>
                </w:tcPr>
                <w:p w14:paraId="52D7FFD3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معالم كنتورية</w:t>
                  </w:r>
                </w:p>
              </w:tc>
            </w:tr>
            <w:tr w14:paraId="42C5A6E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80" w:type="dxa"/>
                  <w:vMerge w:val="restart"/>
                  <w:vAlign w:val="center"/>
                </w:tcPr>
                <w:p w14:paraId="5BF69F9C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  <w:r>
                    <w:rPr>
                      <w:rFonts w:hint="cs" w:asciiTheme="minorBidi" w:hAnsiTheme="minorBidi" w:eastAsiaTheme="minorHAnsi" w:cstheme="minorBidi"/>
                      <w:sz w:val="22"/>
                      <w:rtl/>
                      <w:lang w:eastAsia="en-US"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shd w:val="clear" w:color="auto" w:fill="F2F2F2"/>
                  <w:vAlign w:val="center"/>
                </w:tcPr>
                <w:p w14:paraId="1F5609E0">
                  <w:pPr>
                    <w:rPr>
                      <w:rFonts w:ascii="Sakkal Majalla" w:hAnsi="Sakkal Majalla" w:eastAsia="Calibri" w:cs="Sakkal Majalla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الهدف الرئيسي من الخريطة الطبوغرافية هو تمثيل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32"/>
                      <w:lang w:eastAsia="en-US"/>
                    </w:rPr>
                    <w:t>:</w:t>
                  </w:r>
                </w:p>
              </w:tc>
            </w:tr>
            <w:tr w14:paraId="12D3DA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7" w:hRule="atLeast"/>
              </w:trPr>
              <w:tc>
                <w:tcPr>
                  <w:tcW w:w="680" w:type="dxa"/>
                  <w:vMerge w:val="continue"/>
                  <w:vAlign w:val="center"/>
                </w:tcPr>
                <w:p w14:paraId="33A18FB1">
                  <w:pPr>
                    <w:rPr>
                      <w:rFonts w:ascii="Arial" w:hAnsi="Arial" w:eastAsia="Calibri" w:cs="Arial"/>
                      <w:sz w:val="22"/>
                      <w:rtl/>
                      <w:lang w:eastAsia="en-US"/>
                    </w:rPr>
                  </w:pPr>
                </w:p>
              </w:tc>
              <w:tc>
                <w:tcPr>
                  <w:tcW w:w="2024" w:type="dxa"/>
                  <w:vAlign w:val="center"/>
                </w:tcPr>
                <w:p w14:paraId="5812389D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المناخ وتوزيع درجات الحرارة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12CB88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التوزيع السكاني فقط</w:t>
                  </w:r>
                </w:p>
              </w:tc>
              <w:tc>
                <w:tcPr>
                  <w:tcW w:w="2279" w:type="dxa"/>
                  <w:vAlign w:val="center"/>
                </w:tcPr>
                <w:p w14:paraId="4216FAD8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الظواهر الطبيعية والبشرية بدقة</w:t>
                  </w:r>
                </w:p>
              </w:tc>
              <w:tc>
                <w:tcPr>
                  <w:tcW w:w="2399" w:type="dxa"/>
                  <w:vAlign w:val="center"/>
                </w:tcPr>
                <w:p w14:paraId="06A21387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28"/>
                      <w:szCs w:val="28"/>
                      <w:rtl/>
                      <w:lang w:eastAsia="en-US"/>
                    </w:rPr>
                    <w:t>الحدود السياسية بين الدول فقط</w:t>
                  </w:r>
                </w:p>
              </w:tc>
            </w:tr>
          </w:tbl>
          <w:p w14:paraId="6470D873">
            <w:pPr>
              <w:spacing w:before="240"/>
              <w:rPr>
                <w:rFonts w:ascii="Sakkal Majalla" w:hAnsi="Sakkal Majalla" w:eastAsia="Calibri" w:cs="Sakkal Majalla"/>
                <w:b/>
                <w:bCs/>
                <w:color w:val="538135"/>
                <w:sz w:val="32"/>
                <w:szCs w:val="36"/>
                <w:lang w:eastAsia="en-US"/>
              </w:rPr>
            </w:pPr>
            <w:r>
              <w:rPr>
                <w:rFonts w:ascii="Sakkal Majalla" w:hAnsi="Sakkal Majalla" w:cs="Sakkal Majalla" w:eastAsiaTheme="minorHAnsi"/>
                <w:b/>
                <w:bCs/>
                <w:color w:val="538135"/>
                <w:sz w:val="32"/>
                <w:szCs w:val="36"/>
                <w:rtl/>
                <w:lang w:eastAsia="en-US"/>
              </w:rPr>
              <w:t xml:space="preserve">السؤال </w:t>
            </w:r>
            <w:r>
              <w:rPr>
                <w:rFonts w:hint="cs" w:ascii="Sakkal Majalla" w:hAnsi="Sakkal Majalla" w:cs="Sakkal Majalla" w:eastAsiaTheme="minorHAnsi"/>
                <w:b/>
                <w:bCs/>
                <w:color w:val="538135"/>
                <w:sz w:val="32"/>
                <w:szCs w:val="36"/>
                <w:rtl/>
                <w:lang w:eastAsia="en-US"/>
              </w:rPr>
              <w:t xml:space="preserve">الثاني </w:t>
            </w:r>
            <w:r>
              <w:rPr>
                <w:rFonts w:ascii="Sakkal Majalla" w:hAnsi="Sakkal Majalla" w:cs="Sakkal Majalla" w:eastAsiaTheme="minorHAnsi"/>
                <w:b/>
                <w:bCs/>
                <w:color w:val="538135"/>
                <w:sz w:val="32"/>
                <w:szCs w:val="36"/>
                <w:rtl/>
                <w:lang w:eastAsia="en-US"/>
              </w:rPr>
              <w:t>:</w:t>
            </w:r>
          </w:p>
          <w:bookmarkEnd w:id="17"/>
          <w:tbl>
            <w:tblPr>
              <w:tblStyle w:val="19"/>
              <w:tblpPr w:leftFromText="180" w:rightFromText="180" w:vertAnchor="text" w:horzAnchor="margin" w:tblpY="169"/>
              <w:bidiVisual/>
              <w:tblW w:w="1048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97"/>
              <w:gridCol w:w="7665"/>
              <w:gridCol w:w="1101"/>
              <w:gridCol w:w="1020"/>
            </w:tblGrid>
            <w:tr w14:paraId="456BFC9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7" w:hRule="atLeast"/>
              </w:trPr>
              <w:tc>
                <w:tcPr>
                  <w:tcW w:w="10483" w:type="dxa"/>
                  <w:gridSpan w:val="4"/>
                  <w:vAlign w:val="center"/>
                </w:tcPr>
                <w:p w14:paraId="582CB01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28"/>
                      <w:szCs w:val="28"/>
                      <w:rtl/>
                      <w:lang w:eastAsia="en-US"/>
                    </w:rPr>
                  </w:pPr>
                  <w:bookmarkStart w:id="18" w:name="_Hlk123928528"/>
                  <w:bookmarkStart w:id="19" w:name="_Hlk185634744"/>
                  <w:r>
                    <w:rPr>
                      <w:rFonts w:ascii="Sakkal Majalla" w:hAnsi="Sakkal Majalla" w:cs="Sakkal Majalla" w:eastAsiaTheme="minorHAnsi"/>
                      <w:b/>
                      <w:bCs/>
                      <w:color w:val="2F5496"/>
                      <w:sz w:val="36"/>
                      <w:szCs w:val="36"/>
                      <w:rtl/>
                      <w:lang w:eastAsia="en-US"/>
                    </w:rPr>
                    <w:t>حدد كلمة صح أو خطأ لكل فقرة من الفقرات الآتية:</w:t>
                  </w:r>
                </w:p>
              </w:tc>
            </w:tr>
            <w:bookmarkEnd w:id="18"/>
            <w:bookmarkEnd w:id="19"/>
            <w:tr w14:paraId="1F9F63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AC5A9A2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1</w:t>
                  </w:r>
                </w:p>
              </w:tc>
              <w:tc>
                <w:tcPr>
                  <w:tcW w:w="7665" w:type="dxa"/>
                  <w:vAlign w:val="center"/>
                </w:tcPr>
                <w:p w14:paraId="6C098CF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يؤثر تنوع الأقاليم الجغرافية بشكل مباشر على تنوع أشكال الحياة النباتية والحيوانية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45717C6E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DBF5151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08A6034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40BCAFE3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2</w:t>
                  </w:r>
                </w:p>
              </w:tc>
              <w:tc>
                <w:tcPr>
                  <w:tcW w:w="7665" w:type="dxa"/>
                  <w:vAlign w:val="center"/>
                </w:tcPr>
                <w:p w14:paraId="21B45FFF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تتشابه جميع الأقاليم المناخية في العالم من حيث درجات الحرارة وكميات الأمطار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FD38CE2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11D08C60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3A6A7B2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63D8DB23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3</w:t>
                  </w:r>
                </w:p>
              </w:tc>
              <w:tc>
                <w:tcPr>
                  <w:tcW w:w="7665" w:type="dxa"/>
                  <w:vAlign w:val="center"/>
                </w:tcPr>
                <w:p w14:paraId="115BC2D5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يعتبر توفر الموارد الطبيعية مثل النفط والمعادن عاملاً طارداً للسكان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84E1530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68F8191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4483B3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20475F2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4</w:t>
                  </w:r>
                </w:p>
              </w:tc>
              <w:tc>
                <w:tcPr>
                  <w:tcW w:w="7665" w:type="dxa"/>
                  <w:vAlign w:val="center"/>
                </w:tcPr>
                <w:p w14:paraId="202D7D6A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التنوع الكبير في الأقاليم على سطح الأرض يعد مظهراً من مظاهر عظمة الخالق وقدرته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C30FD57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4E739E10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5F4BFF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0B7C3211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5</w:t>
                  </w:r>
                </w:p>
              </w:tc>
              <w:tc>
                <w:tcPr>
                  <w:tcW w:w="7665" w:type="dxa"/>
                  <w:vAlign w:val="center"/>
                </w:tcPr>
                <w:p w14:paraId="36995C51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الأراضي السهلية المستوية أقل جاذبية للسكان من المناطق الجبلية الوعرة لصعوبة الزراعة فيها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3477545C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60EC2B75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3ADA22A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01A0015C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6</w:t>
                  </w:r>
                </w:p>
              </w:tc>
              <w:tc>
                <w:tcPr>
                  <w:tcW w:w="7665" w:type="dxa"/>
                  <w:vAlign w:val="center"/>
                </w:tcPr>
                <w:p w14:paraId="7260E343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الخرائط الطبوغرافية تمثل الظواهر الطبيعية فقط وتهمل الظواهر البشرية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09FB6E11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0DBA3043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2486EA6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5D702FDE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7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E93144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اللون الأخضر في الخريطة الطبوغرافية يدل على المناطق الصحراوية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413BA79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53E57358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63D2AAA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66DC7AA4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8</w:t>
                  </w:r>
                </w:p>
              </w:tc>
              <w:tc>
                <w:tcPr>
                  <w:tcW w:w="7665" w:type="dxa"/>
                  <w:vAlign w:val="center"/>
                </w:tcPr>
                <w:p w14:paraId="3359C902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يمكن لخطوط الكنتور أن تتقاطع مع بعضها في المناطق شديدة الانحدار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16812CFE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74A7C8E3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22A454D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23E95149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9</w:t>
                  </w:r>
                </w:p>
              </w:tc>
              <w:tc>
                <w:tcPr>
                  <w:tcW w:w="7665" w:type="dxa"/>
                  <w:vAlign w:val="center"/>
                </w:tcPr>
                <w:p w14:paraId="48E03316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تساعد الخرائط الطبوغرافية في فهم شكل تضاريس الأرض ورؤيتها بشكل ثلاثي الأبعاد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5C14BD77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22B55C58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  <w:tr w14:paraId="68100AC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4" w:hRule="atLeast"/>
              </w:trPr>
              <w:tc>
                <w:tcPr>
                  <w:tcW w:w="697" w:type="dxa"/>
                  <w:vAlign w:val="center"/>
                </w:tcPr>
                <w:p w14:paraId="155790C7">
                  <w:pPr>
                    <w:rPr>
                      <w:rFonts w:ascii="Sakkal Majalla" w:hAnsi="Sakkal Majalla" w:eastAsia="Calibri" w:cs="Sakkal Majalla"/>
                      <w:sz w:val="28"/>
                      <w:szCs w:val="28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eastAsia="en-US"/>
                    </w:rPr>
                    <w:t>10</w:t>
                  </w:r>
                </w:p>
              </w:tc>
              <w:tc>
                <w:tcPr>
                  <w:tcW w:w="7665" w:type="dxa"/>
                  <w:vAlign w:val="center"/>
                </w:tcPr>
                <w:p w14:paraId="5B59DF82">
                  <w:pPr>
                    <w:rPr>
                      <w:rFonts w:ascii="Sakkal Majalla" w:hAnsi="Sakkal Majalla" w:eastAsia="Calibri" w:cs="Sakkal Majalla"/>
                      <w:b/>
                      <w:bCs/>
                      <w:sz w:val="32"/>
                      <w:szCs w:val="32"/>
                      <w:rtl/>
                      <w:lang w:eastAsia="en-US"/>
                    </w:rPr>
                  </w:pP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rtl/>
                      <w:lang w:eastAsia="en-US"/>
                    </w:rPr>
                    <w:t>كلما تباعدت خطوط الكنتور، دل ذلك على أن المنطقة ذات انحدار خفيف أو منبسطة</w:t>
                  </w:r>
                  <w:r>
                    <w:rPr>
                      <w:rFonts w:ascii="Sakkal Majalla" w:hAnsi="Sakkal Majalla" w:cs="Sakkal Majalla" w:eastAsiaTheme="minorHAnsi"/>
                      <w:b/>
                      <w:bCs/>
                      <w:sz w:val="32"/>
                      <w:szCs w:val="32"/>
                      <w:lang w:eastAsia="en-US"/>
                    </w:rPr>
                    <w:t>.</w:t>
                  </w:r>
                </w:p>
              </w:tc>
              <w:tc>
                <w:tcPr>
                  <w:tcW w:w="1101" w:type="dxa"/>
                  <w:vAlign w:val="center"/>
                </w:tcPr>
                <w:p w14:paraId="21E0676E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صح</w:t>
                  </w:r>
                </w:p>
              </w:tc>
              <w:tc>
                <w:tcPr>
                  <w:tcW w:w="1020" w:type="dxa"/>
                  <w:vAlign w:val="center"/>
                </w:tcPr>
                <w:p w14:paraId="38EC9B56">
                  <w:pPr>
                    <w:pStyle w:val="13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SA"/>
                    </w:rPr>
                  </w:pPr>
                  <w:r>
                    <w:rPr>
                      <w:rFonts w:hint="cs" w:ascii="Sakkal Majalla" w:hAnsi="Sakkal Majalla" w:cs="Sakkal Majalla" w:eastAsiaTheme="minorHAnsi"/>
                      <w:sz w:val="28"/>
                      <w:szCs w:val="28"/>
                      <w:rtl/>
                      <w:lang w:bidi="ar-SA"/>
                    </w:rPr>
                    <w:t>خطأ</w:t>
                  </w:r>
                </w:p>
              </w:tc>
            </w:tr>
          </w:tbl>
          <w:p w14:paraId="4A7B7580">
            <w:pPr>
              <w:rPr>
                <w:rFonts w:ascii="Arial" w:hAnsi="Arial" w:eastAsia="Calibri" w:cs="Arial"/>
                <w:b/>
                <w:bCs/>
                <w:sz w:val="22"/>
                <w:rtl/>
                <w:lang w:eastAsia="en-US"/>
              </w:rPr>
            </w:pPr>
          </w:p>
        </w:tc>
      </w:tr>
    </w:tbl>
    <w:p w14:paraId="212B8C91">
      <w:pPr>
        <w:tabs>
          <w:tab w:val="left" w:pos="6873"/>
        </w:tabs>
        <w:spacing w:after="160" w:line="259" w:lineRule="auto"/>
        <w:rPr>
          <w:rFonts w:ascii="Calibri" w:hAnsi="Calibri" w:eastAsia="Calibri" w:cs="Tajawal Medium"/>
          <w:sz w:val="22"/>
          <w:rtl/>
          <w:lang w:eastAsia="en-US"/>
        </w:rPr>
      </w:pPr>
    </w:p>
    <w:p w14:paraId="6730DA1D">
      <w:pPr>
        <w:tabs>
          <w:tab w:val="left" w:pos="6873"/>
        </w:tabs>
        <w:spacing w:after="160" w:line="259" w:lineRule="auto"/>
        <w:rPr>
          <w:rFonts w:ascii="Calibri" w:hAnsi="Calibri" w:eastAsia="Calibri" w:cs="Tajawal Medium"/>
          <w:sz w:val="22"/>
          <w:rtl/>
          <w:lang w:eastAsia="en-US"/>
        </w:rPr>
      </w:pPr>
    </w:p>
    <w:p w14:paraId="381E3000">
      <w:pPr>
        <w:tabs>
          <w:tab w:val="left" w:pos="6873"/>
        </w:tabs>
        <w:spacing w:after="160" w:line="259" w:lineRule="auto"/>
        <w:rPr>
          <w:rFonts w:ascii="Calibri" w:hAnsi="Calibri" w:eastAsia="Calibri" w:cs="Tajawal Medium"/>
          <w:sz w:val="52"/>
          <w:szCs w:val="54"/>
          <w:rtl/>
          <w:lang w:eastAsia="en-US"/>
        </w:rPr>
      </w:pPr>
      <w:r>
        <w:rPr>
          <w:rFonts w:hint="cs" w:ascii="Calibri" w:hAnsi="Calibri" w:eastAsia="Calibri" w:cs="Tajawal Medium"/>
          <w:sz w:val="52"/>
          <w:szCs w:val="54"/>
          <w:rtl/>
          <w:lang w:eastAsia="en-US"/>
        </w:rPr>
        <w:t>موقع حلول كتبي</w:t>
      </w:r>
    </w:p>
    <w:p w14:paraId="1EBC51A6">
      <w:pPr>
        <w:sectPr>
          <w:pgSz w:w="11906" w:h="16838"/>
          <w:pgMar w:top="720" w:right="720" w:bottom="720" w:left="720" w:header="709" w:footer="709" w:gutter="0"/>
          <w:pgBorders w:offsetFrom="page">
            <w:top w:val="thinThickLargeGap" w:color="000000" w:themeColor="text1" w:sz="24" w:space="24"/>
            <w:left w:val="thinThickLargeGap" w:color="000000" w:themeColor="text1" w:sz="24" w:space="24"/>
            <w:bottom w:val="thickThinLargeGap" w:color="000000" w:themeColor="text1" w:sz="24" w:space="24"/>
            <w:right w:val="thickThinLargeGap" w:color="000000" w:themeColor="text1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</w:p>
    <w:p w14:paraId="4DE7064E">
      <w:pPr>
        <w:tabs>
          <w:tab w:val="left" w:pos="3573"/>
        </w:tabs>
        <w:rPr>
          <w:rFonts w:hint="cs" w:asciiTheme="minorHAnsi" w:hAnsiTheme="minorHAnsi" w:eastAsiaTheme="minorHAnsi" w:cstheme="minorBidi"/>
          <w:b/>
          <w:bCs/>
          <w:sz w:val="20"/>
          <w:szCs w:val="20"/>
          <w:rtl/>
          <w:lang w:eastAsia="en-US"/>
        </w:rPr>
      </w:pPr>
      <w:r>
        <w:rPr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466090</wp:posOffset>
                </wp:positionH>
                <wp:positionV relativeFrom="paragraph">
                  <wp:posOffset>5715</wp:posOffset>
                </wp:positionV>
                <wp:extent cx="2009775" cy="571500"/>
                <wp:effectExtent l="0" t="0" r="0" b="0"/>
                <wp:wrapNone/>
                <wp:docPr id="29" name="مربع ن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191C533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المادة : الدراسات الاجتماعية</w:t>
                            </w:r>
                          </w:p>
                          <w:p w14:paraId="1046FE5C">
                            <w:pPr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>الثاني المتوسط</w:t>
                            </w:r>
                          </w:p>
                          <w:p w14:paraId="0E98D82E">
                            <w:pPr>
                              <w:rPr>
                                <w:rFonts w:asciiTheme="minorHAnsi" w:hAnsiTheme="minorHAnsi" w:eastAsiaTheme="minorHAnsi" w:cstheme="minorBidi"/>
                                <w:sz w:val="20"/>
                                <w:szCs w:val="20"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0"/>
                                <w:szCs w:val="20"/>
                                <w:rtl/>
                                <w:lang w:eastAsia="en-US"/>
                              </w:rPr>
                              <w:t xml:space="preserve">اختبار الوحدة الثالثة (الاقاليم الجغرافية)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29" o:spid="_x0000_s1026" o:spt="202" type="#_x0000_t202" style="position:absolute;left:0pt;margin-left:36.7pt;margin-top:0.45pt;height:45pt;width:158.25pt;mso-position-horizontal-relative:page;z-index:251682816;mso-width-relative:page;mso-height-relative:page;" filled="f" stroked="f" coordsize="21600,21600" o:gfxdata="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wiQ/9MAAAAGAQAADwAAAAAAAAABACAAAAAi&#10;AAAAZHJzL2Rvd25yZXYueG1sUEsBAhQAFAAAAAgAh07iQC8US/kPAgAAAQQAAA4AAAAAAAAAAQAg&#10;AAAAIgEAAGRycy9lMm9Eb2MueG1sUEsFBgAAAAAGAAYAWQEAAKM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191C533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  <w:t>المادة : الدراسات الاجتماعية</w:t>
                      </w:r>
                    </w:p>
                    <w:p w14:paraId="1046FE5C">
                      <w:pPr>
                        <w:rPr>
                          <w:rFonts w:asciiTheme="minorHAnsi" w:hAnsiTheme="minorHAnsi" w:eastAsiaTheme="minorHAnsi" w:cstheme="minorBidi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  <w:t>الثاني المتوسط</w:t>
                      </w:r>
                    </w:p>
                    <w:p w14:paraId="0E98D82E">
                      <w:pPr>
                        <w:rPr>
                          <w:rFonts w:asciiTheme="minorHAnsi" w:hAnsiTheme="minorHAnsi" w:eastAsiaTheme="minorHAnsi" w:cstheme="minorBidi"/>
                          <w:sz w:val="20"/>
                          <w:szCs w:val="20"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0"/>
                          <w:szCs w:val="20"/>
                          <w:rtl/>
                          <w:lang w:eastAsia="en-US"/>
                        </w:rPr>
                        <w:t xml:space="preserve">اختبار الوحدة الثالثة (الاقاليم الجغرافية)  </w:t>
                      </w:r>
                    </w:p>
                  </w:txbxContent>
                </v:textbox>
              </v:shape>
            </w:pict>
          </mc:Fallback>
        </mc:AlternateContent>
      </w:r>
    </w:p>
    <w:p w14:paraId="4FD379D8">
      <w:pPr>
        <w:tabs>
          <w:tab w:val="left" w:pos="3573"/>
        </w:tabs>
        <w:rPr>
          <w:rFonts w:hint="cs" w:asciiTheme="minorHAnsi" w:hAnsiTheme="minorHAnsi" w:eastAsiaTheme="minorHAnsi" w:cstheme="minorBidi"/>
          <w:b/>
          <w:bCs/>
          <w:sz w:val="20"/>
          <w:szCs w:val="20"/>
          <w:rtl/>
          <w:lang w:eastAsia="en-US"/>
        </w:rPr>
      </w:pPr>
    </w:p>
    <w:p w14:paraId="5C30D6AA">
      <w:pPr>
        <w:tabs>
          <w:tab w:val="left" w:pos="3573"/>
        </w:tabs>
        <w:rPr>
          <w:rFonts w:hint="cs" w:asciiTheme="minorHAnsi" w:hAnsiTheme="minorHAnsi" w:eastAsiaTheme="minorHAnsi" w:cstheme="minorBidi"/>
          <w:b/>
          <w:bCs/>
          <w:sz w:val="20"/>
          <w:szCs w:val="20"/>
          <w:rtl/>
          <w:lang w:eastAsia="en-US"/>
        </w:rPr>
      </w:pPr>
    </w:p>
    <w:p w14:paraId="2D9561C1">
      <w:pPr>
        <w:tabs>
          <w:tab w:val="left" w:pos="3573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  <w:r>
        <w:rPr>
          <w:rFonts w:hint="cs" w:asciiTheme="minorHAnsi" w:hAnsiTheme="minorHAnsi" w:eastAsiaTheme="minorHAnsi" w:cstheme="minorBidi"/>
          <w:b/>
          <w:bCs/>
          <w:sz w:val="20"/>
          <w:szCs w:val="20"/>
          <w:rtl/>
          <w:lang w:eastAsia="en-US"/>
        </w:rPr>
        <w:t xml:space="preserve"> </w:t>
      </w:r>
      <w:r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  <w:tab/>
      </w:r>
    </w:p>
    <w:tbl>
      <w:tblPr>
        <w:tblStyle w:val="20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4"/>
        <w:gridCol w:w="5386"/>
        <w:gridCol w:w="1077"/>
        <w:gridCol w:w="1815"/>
        <w:gridCol w:w="921"/>
      </w:tblGrid>
      <w:tr w14:paraId="053AC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4" w:type="dxa"/>
          </w:tcPr>
          <w:p w14:paraId="56D40580">
            <w:pPr>
              <w:tabs>
                <w:tab w:val="left" w:pos="3573"/>
              </w:tabs>
              <w:rPr>
                <w:rFonts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  <w:t xml:space="preserve">اسم الطالب </w:t>
            </w:r>
          </w:p>
        </w:tc>
        <w:tc>
          <w:tcPr>
            <w:tcW w:w="5386" w:type="dxa"/>
          </w:tcPr>
          <w:p w14:paraId="1EE3D7EB">
            <w:pPr>
              <w:tabs>
                <w:tab w:val="left" w:pos="3573"/>
              </w:tabs>
              <w:rPr>
                <w:rFonts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</w:pPr>
          </w:p>
        </w:tc>
        <w:tc>
          <w:tcPr>
            <w:tcW w:w="1077" w:type="dxa"/>
          </w:tcPr>
          <w:p w14:paraId="25DF12BD">
            <w:pPr>
              <w:tabs>
                <w:tab w:val="left" w:pos="3573"/>
              </w:tabs>
              <w:rPr>
                <w:rFonts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  <w:t xml:space="preserve">الدرجة </w:t>
            </w:r>
          </w:p>
        </w:tc>
        <w:tc>
          <w:tcPr>
            <w:tcW w:w="1815" w:type="dxa"/>
          </w:tcPr>
          <w:p w14:paraId="79DE9142">
            <w:pPr>
              <w:tabs>
                <w:tab w:val="left" w:pos="3573"/>
              </w:tabs>
              <w:rPr>
                <w:rFonts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</w:pPr>
          </w:p>
        </w:tc>
        <w:tc>
          <w:tcPr>
            <w:tcW w:w="921" w:type="dxa"/>
          </w:tcPr>
          <w:p w14:paraId="6A777E72">
            <w:pPr>
              <w:tabs>
                <w:tab w:val="left" w:pos="3573"/>
              </w:tabs>
              <w:jc w:val="center"/>
              <w:rPr>
                <w:rFonts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</w:pPr>
            <w:r>
              <w:rPr>
                <w:rFonts w:hint="cs" w:ascii="Microsoft Uighur" w:hAnsi="Microsoft Uighur" w:cs="Microsoft Uighur" w:eastAsiaTheme="minorHAnsi"/>
                <w:b/>
                <w:bCs/>
                <w:sz w:val="36"/>
                <w:szCs w:val="36"/>
                <w:rtl/>
                <w:lang w:eastAsia="en-US"/>
              </w:rPr>
              <w:t>10</w:t>
            </w:r>
          </w:p>
        </w:tc>
      </w:tr>
    </w:tbl>
    <w:p w14:paraId="3A75F732">
      <w:pPr>
        <w:tabs>
          <w:tab w:val="left" w:pos="4248"/>
          <w:tab w:val="left" w:pos="4815"/>
          <w:tab w:val="center" w:pos="5476"/>
        </w:tabs>
        <w:rPr>
          <w:rFonts w:ascii="Microsoft Uighur" w:hAnsi="Microsoft Uighur" w:cs="Microsoft Uighur" w:eastAsiaTheme="minorHAnsi"/>
          <w:b/>
          <w:bCs/>
          <w:sz w:val="36"/>
          <w:szCs w:val="36"/>
          <w:rtl/>
          <w:lang w:eastAsia="en-US"/>
        </w:rPr>
      </w:pPr>
    </w:p>
    <w:p w14:paraId="5A9918B2">
      <w:pPr>
        <w:spacing w:line="360" w:lineRule="auto"/>
        <w:ind w:left="360"/>
        <w:jc w:val="center"/>
        <w:rPr>
          <w:rFonts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  <w:t>السؤال الأول :</w:t>
      </w:r>
      <w:r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 xml:space="preserve"> اختر الإجابة الصحيحة 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 xml:space="preserve">فيما يأتي بوضع دائرة                                                 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  <w:t>(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>كل فقرة صحيحة بدرجة )</w:t>
      </w:r>
    </w:p>
    <w:tbl>
      <w:tblPr>
        <w:tblStyle w:val="20"/>
        <w:bidiVisual/>
        <w:tblW w:w="11306" w:type="dxa"/>
        <w:tblInd w:w="-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"/>
        <w:gridCol w:w="348"/>
        <w:gridCol w:w="22"/>
        <w:gridCol w:w="2079"/>
        <w:gridCol w:w="452"/>
        <w:gridCol w:w="12"/>
        <w:gridCol w:w="2132"/>
        <w:gridCol w:w="435"/>
        <w:gridCol w:w="2109"/>
        <w:gridCol w:w="424"/>
        <w:gridCol w:w="2807"/>
      </w:tblGrid>
      <w:tr w14:paraId="627E3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3E55553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1</w:t>
            </w:r>
          </w:p>
        </w:tc>
        <w:tc>
          <w:tcPr>
            <w:tcW w:w="10820" w:type="dxa"/>
            <w:gridSpan w:val="10"/>
            <w:vAlign w:val="center"/>
          </w:tcPr>
          <w:p w14:paraId="6AB2A559">
            <w:pP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يقع وطني المملكة العربية السعودية في الاقليم </w:t>
            </w: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   :</w:t>
            </w:r>
          </w:p>
        </w:tc>
      </w:tr>
      <w:tr w14:paraId="1CC09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1E52298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48" w:type="dxa"/>
            <w:vAlign w:val="center"/>
          </w:tcPr>
          <w:p w14:paraId="511125D2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أ-</w:t>
            </w:r>
          </w:p>
        </w:tc>
        <w:tc>
          <w:tcPr>
            <w:tcW w:w="2101" w:type="dxa"/>
            <w:gridSpan w:val="2"/>
            <w:vAlign w:val="center"/>
          </w:tcPr>
          <w:p w14:paraId="19E4BF16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الصحراوي الجاف </w:t>
            </w:r>
          </w:p>
        </w:tc>
        <w:tc>
          <w:tcPr>
            <w:tcW w:w="464" w:type="dxa"/>
            <w:gridSpan w:val="2"/>
            <w:vAlign w:val="center"/>
          </w:tcPr>
          <w:p w14:paraId="778361A4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ب-</w:t>
            </w:r>
          </w:p>
        </w:tc>
        <w:tc>
          <w:tcPr>
            <w:tcW w:w="2132" w:type="dxa"/>
            <w:vAlign w:val="center"/>
          </w:tcPr>
          <w:p w14:paraId="0645C8B1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المناخ المعتدل </w:t>
            </w:r>
          </w:p>
        </w:tc>
        <w:tc>
          <w:tcPr>
            <w:tcW w:w="435" w:type="dxa"/>
            <w:vAlign w:val="center"/>
          </w:tcPr>
          <w:p w14:paraId="3E30E85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754F559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المناخ القطبي </w:t>
            </w:r>
          </w:p>
        </w:tc>
        <w:tc>
          <w:tcPr>
            <w:tcW w:w="424" w:type="dxa"/>
            <w:vAlign w:val="center"/>
          </w:tcPr>
          <w:p w14:paraId="7F93237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4AC5AE6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المناخ الموسمي</w:t>
            </w:r>
          </w:p>
        </w:tc>
      </w:tr>
      <w:tr w14:paraId="236FB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241D67C4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2</w:t>
            </w:r>
          </w:p>
        </w:tc>
        <w:tc>
          <w:tcPr>
            <w:tcW w:w="10820" w:type="dxa"/>
            <w:gridSpan w:val="10"/>
            <w:vAlign w:val="center"/>
          </w:tcPr>
          <w:p w14:paraId="17228C5E">
            <w:pP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مساحة او بقعة معينة من سطح الارض تتسم بخصائص محددة عن غيره  </w:t>
            </w: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 :</w:t>
            </w:r>
          </w:p>
        </w:tc>
      </w:tr>
      <w:tr w14:paraId="54AD4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0F6DC310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00E107B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53F2D013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الخريطة الطبوغرافية </w:t>
            </w:r>
          </w:p>
        </w:tc>
        <w:tc>
          <w:tcPr>
            <w:tcW w:w="452" w:type="dxa"/>
            <w:vAlign w:val="center"/>
          </w:tcPr>
          <w:p w14:paraId="252550C2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ب-</w:t>
            </w:r>
          </w:p>
        </w:tc>
        <w:tc>
          <w:tcPr>
            <w:tcW w:w="2144" w:type="dxa"/>
            <w:gridSpan w:val="2"/>
            <w:vAlign w:val="center"/>
          </w:tcPr>
          <w:p w14:paraId="2397D7FA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الاقليم </w:t>
            </w:r>
          </w:p>
        </w:tc>
        <w:tc>
          <w:tcPr>
            <w:tcW w:w="435" w:type="dxa"/>
            <w:vAlign w:val="center"/>
          </w:tcPr>
          <w:p w14:paraId="13455FD3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6779D87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المناخ </w:t>
            </w:r>
          </w:p>
        </w:tc>
        <w:tc>
          <w:tcPr>
            <w:tcW w:w="424" w:type="dxa"/>
            <w:vAlign w:val="center"/>
          </w:tcPr>
          <w:p w14:paraId="48737ED7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11D5DDDE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التضاريس</w:t>
            </w:r>
          </w:p>
        </w:tc>
      </w:tr>
      <w:tr w14:paraId="6CAE6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6" w:type="dxa"/>
            <w:vMerge w:val="restart"/>
            <w:vAlign w:val="center"/>
          </w:tcPr>
          <w:p w14:paraId="1671713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3</w:t>
            </w:r>
          </w:p>
        </w:tc>
        <w:tc>
          <w:tcPr>
            <w:tcW w:w="10820" w:type="dxa"/>
            <w:gridSpan w:val="10"/>
            <w:vAlign w:val="center"/>
          </w:tcPr>
          <w:p w14:paraId="19124359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من الثروة الحيوانية التي تعيش في المملكة العربية السعودية : </w:t>
            </w:r>
          </w:p>
        </w:tc>
      </w:tr>
      <w:tr w14:paraId="2CF15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7AF53DA6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D4B0B2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32F7CF21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الفيل </w:t>
            </w:r>
          </w:p>
        </w:tc>
        <w:tc>
          <w:tcPr>
            <w:tcW w:w="452" w:type="dxa"/>
            <w:vAlign w:val="center"/>
          </w:tcPr>
          <w:p w14:paraId="67D1F76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ب-</w:t>
            </w:r>
          </w:p>
        </w:tc>
        <w:tc>
          <w:tcPr>
            <w:tcW w:w="2144" w:type="dxa"/>
            <w:gridSpan w:val="2"/>
            <w:vAlign w:val="center"/>
          </w:tcPr>
          <w:p w14:paraId="7D0D497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الاسود </w:t>
            </w:r>
          </w:p>
        </w:tc>
        <w:tc>
          <w:tcPr>
            <w:tcW w:w="435" w:type="dxa"/>
            <w:vAlign w:val="center"/>
          </w:tcPr>
          <w:p w14:paraId="01C9322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1E95D1AB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الغنم </w:t>
            </w:r>
          </w:p>
        </w:tc>
        <w:tc>
          <w:tcPr>
            <w:tcW w:w="424" w:type="dxa"/>
            <w:vAlign w:val="center"/>
          </w:tcPr>
          <w:p w14:paraId="74995C3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د-</w:t>
            </w:r>
          </w:p>
        </w:tc>
        <w:tc>
          <w:tcPr>
            <w:tcW w:w="2807" w:type="dxa"/>
            <w:vAlign w:val="center"/>
          </w:tcPr>
          <w:p w14:paraId="3A74C689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الدب القطبي </w:t>
            </w:r>
          </w:p>
        </w:tc>
      </w:tr>
      <w:tr w14:paraId="69F3D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486" w:type="dxa"/>
            <w:vMerge w:val="restart"/>
            <w:vAlign w:val="center"/>
          </w:tcPr>
          <w:p w14:paraId="412E9DD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4</w:t>
            </w:r>
          </w:p>
        </w:tc>
        <w:tc>
          <w:tcPr>
            <w:tcW w:w="10820" w:type="dxa"/>
            <w:gridSpan w:val="10"/>
            <w:vAlign w:val="center"/>
          </w:tcPr>
          <w:p w14:paraId="346A380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يمثل الغطاء النباتي على الخريطة الطبوغرافية باللون : </w:t>
            </w:r>
          </w:p>
        </w:tc>
      </w:tr>
      <w:tr w14:paraId="3935C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4A4EDC7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4E6C6100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أ-</w:t>
            </w:r>
          </w:p>
        </w:tc>
        <w:tc>
          <w:tcPr>
            <w:tcW w:w="2079" w:type="dxa"/>
            <w:vAlign w:val="center"/>
          </w:tcPr>
          <w:p w14:paraId="2ED21771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الازرق </w:t>
            </w:r>
          </w:p>
        </w:tc>
        <w:tc>
          <w:tcPr>
            <w:tcW w:w="452" w:type="dxa"/>
            <w:vAlign w:val="center"/>
          </w:tcPr>
          <w:p w14:paraId="4CDA06BE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ب-</w:t>
            </w:r>
          </w:p>
        </w:tc>
        <w:tc>
          <w:tcPr>
            <w:tcW w:w="2144" w:type="dxa"/>
            <w:gridSpan w:val="2"/>
            <w:vAlign w:val="center"/>
          </w:tcPr>
          <w:p w14:paraId="634185CE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الاصفر </w:t>
            </w:r>
          </w:p>
        </w:tc>
        <w:tc>
          <w:tcPr>
            <w:tcW w:w="435" w:type="dxa"/>
            <w:vAlign w:val="center"/>
          </w:tcPr>
          <w:p w14:paraId="63B7276B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ج-</w:t>
            </w:r>
          </w:p>
        </w:tc>
        <w:tc>
          <w:tcPr>
            <w:tcW w:w="2109" w:type="dxa"/>
            <w:vAlign w:val="center"/>
          </w:tcPr>
          <w:p w14:paraId="0470302E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الاحمر </w:t>
            </w:r>
          </w:p>
        </w:tc>
        <w:tc>
          <w:tcPr>
            <w:tcW w:w="424" w:type="dxa"/>
            <w:vAlign w:val="center"/>
          </w:tcPr>
          <w:p w14:paraId="5EF5154C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807" w:type="dxa"/>
            <w:vAlign w:val="center"/>
          </w:tcPr>
          <w:p w14:paraId="7B3EF479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الاخضر </w:t>
            </w:r>
          </w:p>
        </w:tc>
      </w:tr>
      <w:tr w14:paraId="76BF8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6016B80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5</w:t>
            </w:r>
          </w:p>
        </w:tc>
        <w:tc>
          <w:tcPr>
            <w:tcW w:w="10820" w:type="dxa"/>
            <w:gridSpan w:val="10"/>
            <w:vAlign w:val="center"/>
          </w:tcPr>
          <w:p w14:paraId="629E877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من مقومات استقرار السكان في منطقة معينة المناخ : </w:t>
            </w:r>
          </w:p>
        </w:tc>
      </w:tr>
      <w:tr w14:paraId="22626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2C872FF7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5947DEE3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353E813C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الحار </w:t>
            </w:r>
          </w:p>
        </w:tc>
        <w:tc>
          <w:tcPr>
            <w:tcW w:w="452" w:type="dxa"/>
            <w:vAlign w:val="center"/>
          </w:tcPr>
          <w:p w14:paraId="39F09B50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</w:t>
            </w:r>
          </w:p>
        </w:tc>
        <w:tc>
          <w:tcPr>
            <w:tcW w:w="2144" w:type="dxa"/>
            <w:gridSpan w:val="2"/>
            <w:vAlign w:val="center"/>
          </w:tcPr>
          <w:p w14:paraId="5E830E99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المعتدل </w:t>
            </w:r>
          </w:p>
        </w:tc>
        <w:tc>
          <w:tcPr>
            <w:tcW w:w="435" w:type="dxa"/>
            <w:vAlign w:val="center"/>
          </w:tcPr>
          <w:p w14:paraId="64D3E8C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30973640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الرطب  </w:t>
            </w:r>
          </w:p>
        </w:tc>
        <w:tc>
          <w:tcPr>
            <w:tcW w:w="424" w:type="dxa"/>
            <w:vAlign w:val="center"/>
          </w:tcPr>
          <w:p w14:paraId="3409020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58A08D87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المتجمد</w:t>
            </w:r>
          </w:p>
        </w:tc>
      </w:tr>
      <w:tr w14:paraId="13F45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343AFBC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6</w:t>
            </w:r>
          </w:p>
        </w:tc>
        <w:tc>
          <w:tcPr>
            <w:tcW w:w="10820" w:type="dxa"/>
            <w:gridSpan w:val="10"/>
            <w:vAlign w:val="center"/>
          </w:tcPr>
          <w:p w14:paraId="55D97F4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الشمال المغناطيسي على الخريطة الطبوغرافية يمثٍّل اتجاه : </w:t>
            </w:r>
          </w:p>
        </w:tc>
      </w:tr>
      <w:tr w14:paraId="2212F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1FD0969E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02EFAA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45537911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الشرق </w:t>
            </w:r>
          </w:p>
        </w:tc>
        <w:tc>
          <w:tcPr>
            <w:tcW w:w="452" w:type="dxa"/>
            <w:vAlign w:val="center"/>
          </w:tcPr>
          <w:p w14:paraId="2E586030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144" w:type="dxa"/>
            <w:gridSpan w:val="2"/>
            <w:vAlign w:val="center"/>
          </w:tcPr>
          <w:p w14:paraId="0F6ED134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الغرب </w:t>
            </w:r>
          </w:p>
        </w:tc>
        <w:tc>
          <w:tcPr>
            <w:tcW w:w="435" w:type="dxa"/>
            <w:vAlign w:val="center"/>
          </w:tcPr>
          <w:p w14:paraId="295C8179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109" w:type="dxa"/>
            <w:vAlign w:val="center"/>
          </w:tcPr>
          <w:p w14:paraId="5CDFC0AB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الجنوب </w:t>
            </w:r>
          </w:p>
        </w:tc>
        <w:tc>
          <w:tcPr>
            <w:tcW w:w="424" w:type="dxa"/>
            <w:vAlign w:val="center"/>
          </w:tcPr>
          <w:p w14:paraId="0EEF456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807" w:type="dxa"/>
            <w:vAlign w:val="center"/>
          </w:tcPr>
          <w:p w14:paraId="0C473041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الشمال </w:t>
            </w:r>
          </w:p>
        </w:tc>
      </w:tr>
      <w:tr w14:paraId="7FB74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restart"/>
            <w:vAlign w:val="center"/>
          </w:tcPr>
          <w:p w14:paraId="4C7F7C6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7</w:t>
            </w:r>
          </w:p>
        </w:tc>
        <w:tc>
          <w:tcPr>
            <w:tcW w:w="10820" w:type="dxa"/>
            <w:gridSpan w:val="10"/>
            <w:vAlign w:val="center"/>
          </w:tcPr>
          <w:p w14:paraId="51D551F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من اهم النباتات التي تعيش في المملكة العربية السعودية :</w:t>
            </w:r>
          </w:p>
        </w:tc>
      </w:tr>
      <w:tr w14:paraId="77629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486" w:type="dxa"/>
            <w:vMerge w:val="continue"/>
            <w:vAlign w:val="center"/>
          </w:tcPr>
          <w:p w14:paraId="347C68E7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</w:p>
        </w:tc>
        <w:tc>
          <w:tcPr>
            <w:tcW w:w="370" w:type="dxa"/>
            <w:gridSpan w:val="2"/>
            <w:vAlign w:val="center"/>
          </w:tcPr>
          <w:p w14:paraId="23D131D3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أ</w:t>
            </w:r>
          </w:p>
        </w:tc>
        <w:tc>
          <w:tcPr>
            <w:tcW w:w="2079" w:type="dxa"/>
            <w:vAlign w:val="center"/>
          </w:tcPr>
          <w:p w14:paraId="2B711F34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النخيل </w:t>
            </w:r>
          </w:p>
        </w:tc>
        <w:tc>
          <w:tcPr>
            <w:tcW w:w="452" w:type="dxa"/>
            <w:vAlign w:val="center"/>
          </w:tcPr>
          <w:p w14:paraId="2DC6E688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ب</w:t>
            </w:r>
          </w:p>
        </w:tc>
        <w:tc>
          <w:tcPr>
            <w:tcW w:w="2144" w:type="dxa"/>
            <w:gridSpan w:val="2"/>
            <w:vAlign w:val="center"/>
          </w:tcPr>
          <w:p w14:paraId="4286C4AD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البلوط </w:t>
            </w:r>
          </w:p>
        </w:tc>
        <w:tc>
          <w:tcPr>
            <w:tcW w:w="435" w:type="dxa"/>
            <w:vAlign w:val="center"/>
          </w:tcPr>
          <w:p w14:paraId="4733EF73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ج</w:t>
            </w:r>
          </w:p>
        </w:tc>
        <w:tc>
          <w:tcPr>
            <w:tcW w:w="2109" w:type="dxa"/>
            <w:vAlign w:val="center"/>
          </w:tcPr>
          <w:p w14:paraId="2E75D702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الزان </w:t>
            </w:r>
          </w:p>
        </w:tc>
        <w:tc>
          <w:tcPr>
            <w:tcW w:w="424" w:type="dxa"/>
            <w:vAlign w:val="center"/>
          </w:tcPr>
          <w:p w14:paraId="79C64575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>د</w:t>
            </w:r>
          </w:p>
        </w:tc>
        <w:tc>
          <w:tcPr>
            <w:tcW w:w="2807" w:type="dxa"/>
            <w:vAlign w:val="center"/>
          </w:tcPr>
          <w:p w14:paraId="4663A29F">
            <w:pPr>
              <w:ind w:right="-426"/>
              <w:rPr>
                <w:rFonts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</w:pPr>
            <w:r>
              <w:rPr>
                <w:rFonts w:hint="cs" w:asciiTheme="minorHAnsi" w:hAnsiTheme="minorHAnsi" w:eastAsiaTheme="minorHAnsi" w:cstheme="minorHAnsi"/>
                <w:b/>
                <w:bCs/>
                <w:sz w:val="20"/>
                <w:szCs w:val="20"/>
                <w:rtl/>
                <w:lang w:eastAsia="en-US"/>
              </w:rPr>
              <w:t xml:space="preserve">الصنوبر </w:t>
            </w:r>
          </w:p>
        </w:tc>
      </w:tr>
    </w:tbl>
    <w:p w14:paraId="1C4915FB">
      <w:pPr>
        <w:spacing w:line="360" w:lineRule="auto"/>
        <w:ind w:left="360"/>
        <w:jc w:val="center"/>
        <w:rPr>
          <w:rFonts w:asciiTheme="minorHAnsi" w:hAnsiTheme="minorHAnsi" w:eastAsiaTheme="minorHAnsi" w:cstheme="minorHAnsi"/>
          <w:sz w:val="20"/>
          <w:szCs w:val="20"/>
          <w:rtl/>
          <w:lang w:eastAsia="en-US"/>
        </w:rPr>
      </w:pPr>
    </w:p>
    <w:p w14:paraId="3ADCEC44">
      <w:pPr>
        <w:spacing w:line="360" w:lineRule="auto"/>
        <w:ind w:left="360"/>
        <w:jc w:val="center"/>
        <w:rPr>
          <w:rFonts w:asciiTheme="minorHAnsi" w:hAnsiTheme="minorHAnsi" w:eastAsiaTheme="minorHAnsi" w:cstheme="minorHAnsi"/>
          <w:sz w:val="20"/>
          <w:szCs w:val="20"/>
          <w:rtl/>
          <w:lang w:eastAsia="en-US"/>
        </w:rPr>
      </w:pPr>
    </w:p>
    <w:p w14:paraId="4860BB61">
      <w:pPr>
        <w:spacing w:line="360" w:lineRule="auto"/>
        <w:ind w:left="360"/>
        <w:jc w:val="center"/>
        <w:rPr>
          <w:rFonts w:asciiTheme="minorHAnsi" w:hAnsiTheme="minorHAnsi" w:eastAsiaTheme="minorHAnsi" w:cstheme="minorHAnsi"/>
          <w:sz w:val="20"/>
          <w:szCs w:val="20"/>
          <w:rtl/>
          <w:lang w:eastAsia="en-US"/>
        </w:rPr>
      </w:pPr>
    </w:p>
    <w:p w14:paraId="42014770">
      <w:pPr>
        <w:spacing w:line="360" w:lineRule="auto"/>
        <w:ind w:left="360"/>
        <w:jc w:val="center"/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  <w:r>
        <w:rPr>
          <w:rFonts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  <w:t>السؤال الثا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  <w:t xml:space="preserve">ني </w:t>
      </w:r>
      <w:r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>: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u w:val="single"/>
          <w:rtl/>
          <w:lang w:eastAsia="en-US"/>
        </w:rPr>
        <w:t xml:space="preserve"> 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>أكمل خريطة المفاهيم التالية  ؟                                          (  كل فقرة صحيحة بدرجة )</w:t>
      </w:r>
    </w:p>
    <w:p w14:paraId="461E6D4D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56515</wp:posOffset>
                </wp:positionV>
                <wp:extent cx="1790700" cy="400050"/>
                <wp:effectExtent l="0" t="0" r="19050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4000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0DA68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</w:pPr>
                            <w:r>
                              <w:rPr>
                                <w:rFonts w:hint="cs" w:asciiTheme="minorHAnsi" w:hAnsiTheme="minorHAnsi" w:eastAsiaTheme="minorHAnsi" w:cstheme="minorBidi"/>
                                <w:b/>
                                <w:bCs/>
                                <w:sz w:val="22"/>
                                <w:szCs w:val="22"/>
                                <w:rtl/>
                                <w:lang w:eastAsia="en-US"/>
                              </w:rPr>
                              <w:t xml:space="preserve">أنواع الاقاليم الجغرافية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" o:spid="_x0000_s1026" o:spt="2" style="position:absolute;left:0pt;margin-left:210.15pt;margin-top:4.45pt;height:31.5pt;width:141pt;z-index:251683840;v-text-anchor:middle;mso-width-relative:page;mso-height-relative:page;" fillcolor="#FFFFFF [3201]" filled="t" stroked="t" coordsize="21600,21600" arcsize="0.166666666666667" o:gfxdata="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ltNQ/WAAAACAEAAA8AAAAAAAAA&#10;AQAgAAAAIgAAAGRycy9kb3ducmV2LnhtbFBLAQIUABQAAAAIAIdO4kC5HXI5hQIAAPUEAAAOAAAA&#10;AAAAAAEAIAAAACUBAABkcnMvZTJvRG9jLnhtbFBLBQYAAAAABgAGAFkBAAAc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160DA68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</w:pPr>
                      <w:r>
                        <w:rPr>
                          <w:rFonts w:hint="cs" w:asciiTheme="minorHAnsi" w:hAnsiTheme="minorHAnsi" w:eastAsiaTheme="minorHAnsi" w:cstheme="minorBidi"/>
                          <w:b/>
                          <w:bCs/>
                          <w:sz w:val="22"/>
                          <w:szCs w:val="22"/>
                          <w:rtl/>
                          <w:lang w:eastAsia="en-US"/>
                        </w:rPr>
                        <w:t xml:space="preserve">أنواع الاقاليم الجغرافية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54061B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</w:p>
    <w:p w14:paraId="6A7AF932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4011295</wp:posOffset>
                </wp:positionH>
                <wp:positionV relativeFrom="paragraph">
                  <wp:posOffset>156210</wp:posOffset>
                </wp:positionV>
                <wp:extent cx="1495425" cy="257175"/>
                <wp:effectExtent l="0" t="0" r="66675" b="85725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954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315.85pt;margin-top:12.3pt;height:20.25pt;width:117.75pt;z-index:251688960;mso-width-relative:page;mso-height-relative:page;" filled="f" stroked="t" coordsize="21600,21600" o:gfxdata="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LRdnVtoAAAAJAQAADwAAAAAAAAABACAAAAAiAAAAZHJzL2Rvd25yZXYueG1sUEsBAhQAFAAAAAgA&#10;h07iQJyxmv8jAgAAEQQAAA4AAAAAAAAAAQAgAAAAKQEAAGRycy9lMm9Eb2MueG1sUEsFBgAAAAAG&#10;AAYAWQEAAL4FAAAAAA==&#10;">
                <v:fill on="f" focussize="0,0"/>
                <v:stroke color="#4A7EBB [3204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0AB6E6A2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10795</wp:posOffset>
                </wp:positionV>
                <wp:extent cx="0" cy="323850"/>
                <wp:effectExtent l="76200" t="0" r="76200" b="57150"/>
                <wp:wrapNone/>
                <wp:docPr id="9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margin-left:284.2pt;margin-top:0.85pt;height:25.5pt;width:0pt;z-index:251689984;mso-width-relative:page;mso-height-relative:page;" filled="f" stroked="t" coordsize="21600,21600" o:gfxdata="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Or2oKvXAAAA&#10;CAEAAA8AAAAAAAAAAQAgAAAAIgAAAGRycy9kb3ducmV2LnhtbFBLAQIUABQAAAAIAIdO4kAv0rGM&#10;HgIAAAsEAAAOAAAAAAAAAAEAIAAAACYBAABkcnMvZTJvRG9jLnhtbFBLBQYAAAAABgAGAFkBAAC2&#10;BQAAAAA=&#10;">
                <v:fill on="f" focussize="0,0"/>
                <v:stroke color="#4A7EBB [3204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10795</wp:posOffset>
                </wp:positionV>
                <wp:extent cx="1533525" cy="276225"/>
                <wp:effectExtent l="38100" t="0" r="28575" b="85725"/>
                <wp:wrapNone/>
                <wp:docPr id="1488908306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3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26" o:spt="32" type="#_x0000_t32" style="position:absolute;left:0pt;flip:x;margin-left:137.4pt;margin-top:0.85pt;height:21.75pt;width:120.75pt;z-index:251687936;mso-width-relative:page;mso-height-relative:page;" filled="f" stroked="t" coordsize="21600,21600" o:gfxdata="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UVsQs2AAAAAgBAAAPAAAAAAAAAAEAIAAAACIAAABkcnMvZG93bnJldi54bWxQ&#10;SwECFAAUAAAACACHTuJAjWQDlTACAAAkBAAADgAAAAAAAAABACAAAAAnAQAAZHJzL2Uyb0RvYy54&#10;bWxQSwUGAAAAAAYABgBZAQAAyQUAAAAA&#10;">
                <v:fill on="f" focussize="0,0"/>
                <v:stroke color="#4A7EBB [3204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25BA84CF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</w:p>
    <w:p w14:paraId="7F85B643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2659380</wp:posOffset>
                </wp:positionH>
                <wp:positionV relativeFrom="paragraph">
                  <wp:posOffset>19050</wp:posOffset>
                </wp:positionV>
                <wp:extent cx="1790700" cy="285750"/>
                <wp:effectExtent l="0" t="0" r="19050" b="19050"/>
                <wp:wrapNone/>
                <wp:docPr id="231141541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209.4pt;margin-top:1.5pt;height:22.5pt;width:141pt;z-index:251685888;v-text-anchor:middle;mso-width-relative:page;mso-height-relative:page;" fillcolor="#FFFFFF" filled="t" stroked="t" coordsize="21600,21600" arcsize="0.166666666666667" o:gfxdata="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d3R9atUAAAAIAQAADwAAAAAAAAABACAA&#10;AAAiAAAAZHJzL2Rvd25yZXYueG1sUEsBAhQAFAAAAAgAh07iQBuvVQyCAgAAAwUAAA4AAAAAAAAA&#10;AQAgAAAAJAEAAGRycy9lMm9Eb2MueG1sUEsFBgAAAAAGAAYAWQEAABgGAAAAAA==&#10;">
                <v:fill on="t" focussize="0,0"/>
                <v:stroke weight="2pt" color="#000000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2540</wp:posOffset>
                </wp:positionV>
                <wp:extent cx="1790700" cy="285750"/>
                <wp:effectExtent l="0" t="0" r="19050" b="19050"/>
                <wp:wrapNone/>
                <wp:docPr id="507484683" name="مستطيل مستدير الزوايا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6" o:spid="_x0000_s1026" o:spt="2" style="position:absolute;left:0pt;margin-left:22.65pt;margin-top:0.2pt;height:22.5pt;width:141pt;z-index:251686912;v-text-anchor:middle;mso-width-relative:page;mso-height-relative:page;" fillcolor="#FFFFFF" filled="t" stroked="t" coordsize="21600,21600" arcsize="0.166666666666667" o:gfxdata="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wzNK8dQAAAAGAQAADwAAAAAAAAABACAA&#10;AAAiAAAAZHJzL2Rvd25yZXYueG1sUEsBAhQAFAAAAAgAh07iQH7xnkGDAgAAAwUAAA4AAAAAAAAA&#10;AQAgAAAAIwEAAGRycy9lMm9Eb2MueG1sUEsFBgAAAAAGAAYAWQEAABgGAAAAAA==&#10;">
                <v:fill on="t" focussize="0,0"/>
                <v:stroke weight="2pt" color="#000000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rFonts w:cstheme="minorHAnsi"/>
          <w:b/>
          <w:bCs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5164455</wp:posOffset>
                </wp:positionH>
                <wp:positionV relativeFrom="paragraph">
                  <wp:posOffset>0</wp:posOffset>
                </wp:positionV>
                <wp:extent cx="1790700" cy="285750"/>
                <wp:effectExtent l="0" t="0" r="19050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857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406.65pt;margin-top:0pt;height:22.5pt;width:141pt;z-index:251684864;v-text-anchor:middle;mso-width-relative:page;mso-height-relative:page;" fillcolor="#FFFFFF" filled="t" stroked="t" coordsize="21600,21600" arcsize="0.166666666666667" o:gfxdata="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di3HpNYAAAAIAQAADwAAAAAAAAABACAAAAAiAAAA&#10;ZHJzL2Rvd25yZXYueG1sUEsBAhQAFAAAAAgAh07iQIXbJGF7AgAA+wQAAA4AAAAAAAAAAQAgAAAA&#10;JQEAAGRycy9lMm9Eb2MueG1sUEsFBgAAAAAGAAYAWQEAABIGAAAAAA==&#10;">
                <v:fill on="t" focussize="0,0"/>
                <v:stroke weight="2pt" color="#000000" joinstyle="round"/>
                <v:imagedata o:title=""/>
                <o:lock v:ext="edit" aspectratio="f"/>
              </v:roundrect>
            </w:pict>
          </mc:Fallback>
        </mc:AlternateContent>
      </w:r>
    </w:p>
    <w:p w14:paraId="47AE29F7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</w:p>
    <w:p w14:paraId="7F8CCBB5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</w:p>
    <w:p w14:paraId="576FDCEF">
      <w:pPr>
        <w:tabs>
          <w:tab w:val="left" w:pos="4248"/>
          <w:tab w:val="left" w:pos="4815"/>
          <w:tab w:val="center" w:pos="5476"/>
        </w:tabs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</w:pPr>
    </w:p>
    <w:p w14:paraId="797B922A">
      <w:pPr>
        <w:pStyle w:val="13"/>
        <w:bidi w:val="0"/>
        <w:ind w:left="1080"/>
        <w:rPr>
          <w:rFonts w:asciiTheme="minorHAnsi" w:hAnsiTheme="minorHAnsi" w:eastAsiaTheme="minorHAnsi" w:cstheme="minorHAnsi"/>
          <w:b/>
          <w:bCs/>
          <w:sz w:val="20"/>
          <w:szCs w:val="20"/>
          <w:rtl/>
          <w:lang w:bidi="ar-SA"/>
        </w:rPr>
      </w:pPr>
      <w:r>
        <w:rPr>
          <w:rFonts w:asciiTheme="minorHAnsi" w:hAnsiTheme="minorHAnsi" w:eastAsiaTheme="minorHAnsi" w:cstheme="minorHAnsi"/>
          <w:b/>
          <w:bCs/>
          <w:sz w:val="20"/>
          <w:szCs w:val="20"/>
          <w:rtl/>
          <w:lang w:bidi="ar-SA"/>
        </w:rPr>
        <w:t xml:space="preserve">                  </w:t>
      </w:r>
    </w:p>
    <w:p w14:paraId="14A35131">
      <w:pPr>
        <w:bidi w:val="0"/>
        <w:spacing w:after="200" w:line="276" w:lineRule="auto"/>
        <w:jc w:val="center"/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sectPr>
          <w:pgSz w:w="12240" w:h="15840"/>
          <w:pgMar w:top="426" w:right="720" w:bottom="340" w:left="567" w:header="964" w:footer="113" w:gutter="0"/>
          <w:pgBorders w:offsetFrom="page">
            <w:top w:val="double" w:color="auto" w:sz="4" w:space="14"/>
            <w:left w:val="double" w:color="auto" w:sz="4" w:space="14"/>
            <w:bottom w:val="double" w:color="auto" w:sz="4" w:space="16"/>
            <w:right w:val="double" w:color="auto" w:sz="4" w:space="16"/>
          </w:pgBorders>
          <w:pgNumType w:start="1"/>
          <w:cols w:space="708" w:num="1"/>
          <w:docGrid w:linePitch="360" w:charSpace="0"/>
        </w:sectPr>
      </w:pPr>
      <w:r>
        <w:rPr>
          <w:rFonts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>مع تمنياتي للجميع بالتوفيق</w:t>
      </w:r>
      <w:r>
        <w:rPr>
          <w:rFonts w:hint="cs" w:asciiTheme="minorHAnsi" w:hAnsiTheme="minorHAnsi" w:eastAsiaTheme="minorHAnsi" w:cstheme="minorHAnsi"/>
          <w:b/>
          <w:bCs/>
          <w:sz w:val="20"/>
          <w:szCs w:val="20"/>
          <w:rtl/>
          <w:lang w:eastAsia="en-US"/>
        </w:rPr>
        <w:t xml:space="preserve"> / معلم المادة : محمد علي القرني</w:t>
      </w:r>
    </w:p>
    <w:p w14:paraId="586E88E9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79F01A9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58C3D594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  <w:p w14:paraId="6BE577F6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highlight w:val="yellow"/>
                <w:rtl/>
                <w14:textFill>
                  <w14:solidFill>
                    <w14:schemeClr w14:val="tx1"/>
                  </w14:solidFill>
                </w14:textFill>
              </w:rPr>
              <w:t>محمد القرني</w:t>
            </w: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 w14:paraId="5D381978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4C35E93C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4B417811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نموذج اختبار الوحدة الرابعة</w:t>
            </w:r>
          </w:p>
          <w:p w14:paraId="29A7F2C7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2B198487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الثاني المتوسط </w:t>
            </w:r>
          </w:p>
          <w:p w14:paraId="037D5344">
            <w:pPr>
              <w:jc w:val="center"/>
              <w:rPr>
                <w:rFonts w:hint="cs" w:cs="Cocon® Next Arabic"/>
                <w:b/>
                <w:bCs/>
                <w:color w:val="000000" w:themeColor="text1"/>
                <w:rtl/>
                <w:lang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الفصل الدراسي الاو</w:t>
            </w:r>
            <w:r>
              <w:rPr>
                <w:rFonts w:hint="cs" w:cs="Cocon® Next Arabic"/>
                <w:b/>
                <w:bCs/>
                <w:color w:val="000000" w:themeColor="text1"/>
                <w:rtl/>
                <w:lang w:bidi="ar-SA"/>
                <w14:textFill>
                  <w14:solidFill>
                    <w14:schemeClr w14:val="tx1"/>
                  </w14:solidFill>
                </w14:textFill>
              </w:rPr>
              <w:t>ل</w:t>
            </w:r>
          </w:p>
        </w:tc>
      </w:tr>
    </w:tbl>
    <w:p w14:paraId="0B39DABF">
      <w:pPr>
        <w:jc w:val="center"/>
        <w:rPr>
          <w:rFonts w:cs="AL-Mohanad"/>
          <w:b/>
          <w:bCs/>
          <w:sz w:val="28"/>
          <w:szCs w:val="28"/>
          <w:rtl/>
        </w:rPr>
      </w:pPr>
      <w:r>
        <w:rPr>
          <w:rFonts w:cs="AL-Mohanad"/>
          <w:b/>
          <w:bCs/>
          <w:sz w:val="28"/>
          <w:szCs w:val="28"/>
          <w:rtl/>
          <w:lang w:eastAsia="en-US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margin">
              <wp:posOffset>192405</wp:posOffset>
            </wp:positionH>
            <wp:positionV relativeFrom="paragraph">
              <wp:posOffset>8890</wp:posOffset>
            </wp:positionV>
            <wp:extent cx="6449695" cy="1228725"/>
            <wp:effectExtent l="0" t="0" r="8255" b="952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1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969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897F78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46EBED45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63FA3F44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259ED52">
      <w:pPr>
        <w:jc w:val="center"/>
        <w:rPr>
          <w:rFonts w:cs="AL-Mohanad"/>
          <w:b/>
          <w:bCs/>
          <w:sz w:val="28"/>
          <w:szCs w:val="28"/>
          <w:rtl/>
        </w:rPr>
      </w:pPr>
    </w:p>
    <w:p w14:paraId="1EF21F8F">
      <w:pPr>
        <w:rPr>
          <w:rFonts w:cs="AL-Mohanad"/>
          <w:sz w:val="20"/>
          <w:szCs w:val="20"/>
          <w:rtl/>
        </w:rPr>
      </w:pPr>
    </w:p>
    <w:p w14:paraId="49B17057">
      <w:pPr>
        <w:rPr>
          <w:rFonts w:cs="AL-Mohanad"/>
          <w:sz w:val="20"/>
          <w:szCs w:val="20"/>
          <w:rtl/>
        </w:rPr>
      </w:pPr>
      <w:r>
        <w:rPr>
          <w:rFonts w:hint="cs" w:cs="AL-Mohanad"/>
          <w:sz w:val="20"/>
          <w:szCs w:val="20"/>
          <w:rtl/>
        </w:rPr>
        <w:t xml:space="preserve">       </w:t>
      </w:r>
    </w:p>
    <w:tbl>
      <w:tblPr>
        <w:tblStyle w:val="21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0"/>
        <w:gridCol w:w="1590"/>
        <w:gridCol w:w="2449"/>
      </w:tblGrid>
      <w:tr w14:paraId="4394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  <w:shd w:val="clear" w:color="auto" w:fill="92D050"/>
          </w:tcPr>
          <w:p w14:paraId="372F86B5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sz w:val="28"/>
                <w:szCs w:val="28"/>
                <w:rtl/>
              </w:rPr>
              <w:t>اسم</w:t>
            </w: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 الطالبـ/ــة</w:t>
            </w:r>
          </w:p>
        </w:tc>
        <w:tc>
          <w:tcPr>
            <w:tcW w:w="1590" w:type="dxa"/>
            <w:shd w:val="clear" w:color="auto" w:fill="F2F2F2"/>
          </w:tcPr>
          <w:p w14:paraId="354FA413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>الفصل</w:t>
            </w:r>
          </w:p>
        </w:tc>
        <w:tc>
          <w:tcPr>
            <w:tcW w:w="2449" w:type="dxa"/>
            <w:shd w:val="clear" w:color="auto" w:fill="FF0000"/>
          </w:tcPr>
          <w:p w14:paraId="4B5629F8">
            <w:pPr>
              <w:jc w:val="center"/>
              <w:rPr>
                <w:rFonts w:asciiTheme="minorHAnsi" w:hAnsiTheme="minorHAnsi" w:cstheme="minorHAnsi"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rtl/>
              </w:rPr>
              <w:t xml:space="preserve">الدرجة من </w:t>
            </w:r>
            <w:r>
              <w:fldChar w:fldCharType="begin"/>
            </w:r>
            <w:r>
              <w:instrText xml:space="preserve"> HYPERLINK "https://www.mnhaji.com" </w:instrText>
            </w:r>
            <w:r>
              <w:fldChar w:fldCharType="separate"/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t>20</w:t>
            </w:r>
            <w:r>
              <w:rPr>
                <w:rStyle w:val="7"/>
                <w:rFonts w:asciiTheme="minorHAnsi" w:hAnsiTheme="minorHAnsi" w:cstheme="minorHAnsi"/>
                <w:sz w:val="28"/>
                <w:szCs w:val="28"/>
                <w:rtl/>
              </w:rPr>
              <w:fldChar w:fldCharType="end"/>
            </w:r>
          </w:p>
        </w:tc>
      </w:tr>
      <w:tr w14:paraId="31EE9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  <w:jc w:val="center"/>
        </w:trPr>
        <w:tc>
          <w:tcPr>
            <w:tcW w:w="5310" w:type="dxa"/>
          </w:tcPr>
          <w:p w14:paraId="42EF880A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590" w:type="dxa"/>
          </w:tcPr>
          <w:p w14:paraId="7A42BF72">
            <w:pPr>
              <w:rPr>
                <w:rFonts w:cs="AL-Mohanad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449" w:type="dxa"/>
          </w:tcPr>
          <w:p w14:paraId="6DB7741E">
            <w:pPr>
              <w:rPr>
                <w:rFonts w:cs="AL-Mohanad"/>
                <w:sz w:val="32"/>
                <w:szCs w:val="32"/>
                <w:rtl/>
              </w:rPr>
            </w:pPr>
          </w:p>
        </w:tc>
      </w:tr>
    </w:tbl>
    <w:p w14:paraId="2A52F570">
      <w:pPr>
        <w:rPr>
          <w:rtl/>
        </w:rPr>
      </w:pPr>
    </w:p>
    <w:tbl>
      <w:tblPr>
        <w:tblStyle w:val="21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7CFE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4B9E844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السؤال الأول</w:t>
            </w:r>
          </w:p>
        </w:tc>
        <w:tc>
          <w:tcPr>
            <w:tcW w:w="6946" w:type="dxa"/>
            <w:shd w:val="clear" w:color="auto" w:fill="FFC000"/>
          </w:tcPr>
          <w:p w14:paraId="1B4599A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ضعــ/ــي الرقم المناسب أمام المجموعة الأولى أمام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ما يناسبه</w:t>
            </w:r>
            <w:r>
              <w:rPr>
                <w:rFonts w:hint="eastAsia" w:asciiTheme="minorHAnsi" w:hAnsiTheme="minorHAnsi" w:cstheme="minorHAnsi"/>
                <w:b/>
                <w:bCs/>
                <w:rtl/>
              </w:rPr>
              <w:t>ا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من المجموعة الثانية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؟</w:t>
            </w:r>
          </w:p>
        </w:tc>
        <w:tc>
          <w:tcPr>
            <w:tcW w:w="1271" w:type="dxa"/>
            <w:shd w:val="clear" w:color="auto" w:fill="F2DBDB"/>
          </w:tcPr>
          <w:p w14:paraId="5824207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 درجات</w:t>
            </w:r>
          </w:p>
        </w:tc>
      </w:tr>
    </w:tbl>
    <w:p w14:paraId="4104500B">
      <w:pPr>
        <w:tabs>
          <w:tab w:val="left" w:pos="2597"/>
        </w:tabs>
        <w:rPr>
          <w:rtl/>
        </w:rPr>
      </w:pPr>
    </w:p>
    <w:tbl>
      <w:tblPr>
        <w:tblStyle w:val="21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3402"/>
        <w:gridCol w:w="992"/>
        <w:gridCol w:w="4390"/>
      </w:tblGrid>
      <w:tr w14:paraId="1DB42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00B050"/>
          </w:tcPr>
          <w:p w14:paraId="5D7F80F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402" w:type="dxa"/>
            <w:shd w:val="clear" w:color="auto" w:fill="D9D9D9"/>
          </w:tcPr>
          <w:p w14:paraId="7F84B00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الأولى</w:t>
            </w:r>
          </w:p>
        </w:tc>
        <w:tc>
          <w:tcPr>
            <w:tcW w:w="992" w:type="dxa"/>
            <w:shd w:val="clear" w:color="auto" w:fill="00B050"/>
          </w:tcPr>
          <w:p w14:paraId="2061938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90" w:type="dxa"/>
            <w:shd w:val="clear" w:color="auto" w:fill="D9D9D9"/>
          </w:tcPr>
          <w:p w14:paraId="5A6632B5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06953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22B7F08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402" w:type="dxa"/>
          </w:tcPr>
          <w:p w14:paraId="0593A5C5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جهاز قياس مقدار الضغط الجوي</w:t>
            </w:r>
          </w:p>
        </w:tc>
        <w:tc>
          <w:tcPr>
            <w:tcW w:w="992" w:type="dxa"/>
          </w:tcPr>
          <w:p w14:paraId="0C4B1C8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389350F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دوارة الرياح </w:t>
            </w:r>
          </w:p>
        </w:tc>
      </w:tr>
      <w:tr w14:paraId="0F8E6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25E6415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402" w:type="dxa"/>
          </w:tcPr>
          <w:p w14:paraId="0D64A04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من أشهر أجهزة رصد الزلازل</w:t>
            </w:r>
          </w:p>
        </w:tc>
        <w:tc>
          <w:tcPr>
            <w:tcW w:w="992" w:type="dxa"/>
          </w:tcPr>
          <w:p w14:paraId="6864EA0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0272F78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الترمومتر الالكتروني </w:t>
            </w:r>
          </w:p>
        </w:tc>
      </w:tr>
      <w:tr w14:paraId="2BA9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664AE9B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402" w:type="dxa"/>
          </w:tcPr>
          <w:p w14:paraId="62F5B57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جهاز قياس الرطوبة </w:t>
            </w:r>
          </w:p>
        </w:tc>
        <w:tc>
          <w:tcPr>
            <w:tcW w:w="992" w:type="dxa"/>
          </w:tcPr>
          <w:p w14:paraId="073FDD8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3822D74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الباروجراف</w:t>
            </w:r>
          </w:p>
        </w:tc>
      </w:tr>
      <w:tr w14:paraId="512FC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1354343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402" w:type="dxa"/>
          </w:tcPr>
          <w:p w14:paraId="2063298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جهاز قياس سرعة الرياح</w:t>
            </w:r>
          </w:p>
        </w:tc>
        <w:tc>
          <w:tcPr>
            <w:tcW w:w="992" w:type="dxa"/>
          </w:tcPr>
          <w:p w14:paraId="173BC3FB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6ADA3BAA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الهيجرومتر</w:t>
            </w:r>
          </w:p>
        </w:tc>
      </w:tr>
      <w:tr w14:paraId="076C7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shd w:val="clear" w:color="auto" w:fill="DBE5F1"/>
          </w:tcPr>
          <w:p w14:paraId="31ECE67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5</w:t>
            </w:r>
          </w:p>
        </w:tc>
        <w:tc>
          <w:tcPr>
            <w:tcW w:w="3402" w:type="dxa"/>
          </w:tcPr>
          <w:p w14:paraId="68518FE8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جهاز قياس الحرارة </w:t>
            </w:r>
          </w:p>
        </w:tc>
        <w:tc>
          <w:tcPr>
            <w:tcW w:w="992" w:type="dxa"/>
          </w:tcPr>
          <w:p w14:paraId="1C0AB816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6244E0AF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الأنيمومتر</w:t>
            </w:r>
          </w:p>
        </w:tc>
      </w:tr>
      <w:tr w14:paraId="1A05B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1" w:type="dxa"/>
            <w:gridSpan w:val="2"/>
            <w:shd w:val="clear" w:color="auto" w:fill="DBE5F1"/>
          </w:tcPr>
          <w:p w14:paraId="675232A4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576DB9E2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90" w:type="dxa"/>
          </w:tcPr>
          <w:p w14:paraId="2780FA0E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السيسموجراف</w:t>
            </w:r>
          </w:p>
        </w:tc>
      </w:tr>
    </w:tbl>
    <w:p w14:paraId="67EDE5F6">
      <w:pPr>
        <w:rPr>
          <w:rtl/>
        </w:rPr>
      </w:pPr>
    </w:p>
    <w:tbl>
      <w:tblPr>
        <w:tblStyle w:val="21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10525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2C9BF7C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الثاني</w:t>
            </w:r>
          </w:p>
        </w:tc>
        <w:tc>
          <w:tcPr>
            <w:tcW w:w="6946" w:type="dxa"/>
            <w:shd w:val="clear" w:color="auto" w:fill="FFC000"/>
          </w:tcPr>
          <w:p w14:paraId="767DF00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قارنـــــــ/ــي بين الطقس و المناخ وفق الجدول أدناه ؟</w:t>
            </w:r>
          </w:p>
        </w:tc>
        <w:tc>
          <w:tcPr>
            <w:tcW w:w="1271" w:type="dxa"/>
            <w:shd w:val="clear" w:color="auto" w:fill="F2DBDB"/>
          </w:tcPr>
          <w:p w14:paraId="586E08B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41DC1197">
      <w:pPr>
        <w:tabs>
          <w:tab w:val="left" w:pos="1007"/>
        </w:tabs>
        <w:rPr>
          <w:rtl/>
        </w:rPr>
      </w:pPr>
    </w:p>
    <w:tbl>
      <w:tblPr>
        <w:tblStyle w:val="21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2"/>
        <w:gridCol w:w="2565"/>
        <w:gridCol w:w="3682"/>
      </w:tblGrid>
      <w:tr w14:paraId="4152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  <w:shd w:val="clear" w:color="auto" w:fill="D9D9D9"/>
          </w:tcPr>
          <w:p w14:paraId="329BA08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الطقس </w:t>
            </w:r>
          </w:p>
        </w:tc>
        <w:tc>
          <w:tcPr>
            <w:tcW w:w="2565" w:type="dxa"/>
            <w:shd w:val="clear" w:color="auto" w:fill="00B050"/>
          </w:tcPr>
          <w:p w14:paraId="176935C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وجه المقارنة </w:t>
            </w:r>
          </w:p>
        </w:tc>
        <w:tc>
          <w:tcPr>
            <w:tcW w:w="3682" w:type="dxa"/>
            <w:shd w:val="clear" w:color="auto" w:fill="D9D9D9"/>
          </w:tcPr>
          <w:p w14:paraId="3A3FEC21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المناخ </w:t>
            </w:r>
          </w:p>
        </w:tc>
      </w:tr>
      <w:tr w14:paraId="3E940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14D01199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565" w:type="dxa"/>
          </w:tcPr>
          <w:p w14:paraId="0D3FD5C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أوجه الشبه</w:t>
            </w:r>
          </w:p>
        </w:tc>
        <w:tc>
          <w:tcPr>
            <w:tcW w:w="3682" w:type="dxa"/>
          </w:tcPr>
          <w:p w14:paraId="64F8F9CC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559EA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02" w:type="dxa"/>
          </w:tcPr>
          <w:p w14:paraId="4F793EC7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2565" w:type="dxa"/>
          </w:tcPr>
          <w:p w14:paraId="796A38F3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أوجه الاختلاف </w:t>
            </w:r>
          </w:p>
        </w:tc>
        <w:tc>
          <w:tcPr>
            <w:tcW w:w="3682" w:type="dxa"/>
          </w:tcPr>
          <w:p w14:paraId="7B17A840">
            <w:pPr>
              <w:tabs>
                <w:tab w:val="left" w:pos="2597"/>
              </w:tabs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429428A9">
      <w:pPr>
        <w:rPr>
          <w:rtl/>
        </w:rPr>
      </w:pPr>
    </w:p>
    <w:tbl>
      <w:tblPr>
        <w:tblStyle w:val="21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15B85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48E8C2C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الثالث</w:t>
            </w:r>
          </w:p>
        </w:tc>
        <w:tc>
          <w:tcPr>
            <w:tcW w:w="6946" w:type="dxa"/>
            <w:shd w:val="clear" w:color="auto" w:fill="FFC000"/>
          </w:tcPr>
          <w:p w14:paraId="2485D91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ضعــــ/ــي علامة (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√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 ) أمام العبارة الصائبة وعلامة (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>×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) أ ؟</w:t>
            </w:r>
          </w:p>
        </w:tc>
        <w:tc>
          <w:tcPr>
            <w:tcW w:w="1271" w:type="dxa"/>
            <w:shd w:val="clear" w:color="auto" w:fill="F2DBDB"/>
          </w:tcPr>
          <w:p w14:paraId="3DE5033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5C73AE78">
      <w:pPr>
        <w:rPr>
          <w:rtl/>
        </w:rPr>
      </w:pPr>
      <w:r>
        <w:rPr>
          <w:rFonts w:hint="cs"/>
          <w:rtl/>
        </w:rPr>
        <w:t xml:space="preserve">        </w:t>
      </w:r>
    </w:p>
    <w:tbl>
      <w:tblPr>
        <w:tblStyle w:val="21"/>
        <w:bidiVisual/>
        <w:tblW w:w="0" w:type="auto"/>
        <w:tblInd w:w="6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8511"/>
        <w:gridCol w:w="561"/>
      </w:tblGrid>
      <w:tr w14:paraId="20D9D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5CF91B9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8511" w:type="dxa"/>
            <w:vAlign w:val="center"/>
          </w:tcPr>
          <w:p w14:paraId="5BA5570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في المملكة العربية السعودية براكين قديمة </w:t>
            </w:r>
          </w:p>
        </w:tc>
        <w:tc>
          <w:tcPr>
            <w:tcW w:w="561" w:type="dxa"/>
          </w:tcPr>
          <w:p w14:paraId="7109D268">
            <w:pPr>
              <w:rPr>
                <w:rtl/>
              </w:rPr>
            </w:pPr>
          </w:p>
        </w:tc>
      </w:tr>
      <w:tr w14:paraId="289F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0560505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8511" w:type="dxa"/>
            <w:vAlign w:val="center"/>
          </w:tcPr>
          <w:p w14:paraId="5F0B828E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التعرية من العمليات الخارجية لتشكيل سطح الارض </w:t>
            </w:r>
          </w:p>
        </w:tc>
        <w:tc>
          <w:tcPr>
            <w:tcW w:w="561" w:type="dxa"/>
          </w:tcPr>
          <w:p w14:paraId="579C7772">
            <w:pPr>
              <w:rPr>
                <w:rtl/>
              </w:rPr>
            </w:pPr>
          </w:p>
        </w:tc>
      </w:tr>
      <w:tr w14:paraId="62BC6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0149819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8511" w:type="dxa"/>
            <w:vAlign w:val="center"/>
          </w:tcPr>
          <w:p w14:paraId="7BFC588F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غاز النيتروجين يشكل النسية الكبرى في الغلاف الجوي للأرض بنسبة 78%</w:t>
            </w:r>
          </w:p>
        </w:tc>
        <w:tc>
          <w:tcPr>
            <w:tcW w:w="561" w:type="dxa"/>
          </w:tcPr>
          <w:p w14:paraId="1ADE71B2">
            <w:pPr>
              <w:rPr>
                <w:rtl/>
              </w:rPr>
            </w:pPr>
          </w:p>
        </w:tc>
      </w:tr>
      <w:tr w14:paraId="696F0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720A0BD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8511" w:type="dxa"/>
            <w:vAlign w:val="center"/>
          </w:tcPr>
          <w:p w14:paraId="06763AD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نقوم بأخذ المعلومات الصحيحة عن احوال الطقس من الجهات الرسمية (هيئة الارصاد )</w:t>
            </w:r>
          </w:p>
        </w:tc>
        <w:tc>
          <w:tcPr>
            <w:tcW w:w="561" w:type="dxa"/>
          </w:tcPr>
          <w:p w14:paraId="00BCE377">
            <w:pPr>
              <w:rPr>
                <w:rtl/>
              </w:rPr>
            </w:pPr>
          </w:p>
        </w:tc>
      </w:tr>
      <w:tr w14:paraId="5B844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62ADB06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8511" w:type="dxa"/>
            <w:vAlign w:val="center"/>
          </w:tcPr>
          <w:p w14:paraId="3C55D110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الالتواءات والانكسارات من العمليات الداخلية السريعة  </w:t>
            </w:r>
          </w:p>
        </w:tc>
        <w:tc>
          <w:tcPr>
            <w:tcW w:w="561" w:type="dxa"/>
          </w:tcPr>
          <w:p w14:paraId="434224A2">
            <w:pPr>
              <w:rPr>
                <w:rtl/>
              </w:rPr>
            </w:pPr>
          </w:p>
        </w:tc>
      </w:tr>
      <w:tr w14:paraId="3830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7BEBA4B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8511" w:type="dxa"/>
          </w:tcPr>
          <w:p w14:paraId="1A1A0D2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من فوائد طبقة الأوزن انها تمنع الأشعة الضارة الصادرة من الشمس بقدرة الله عز وجل </w:t>
            </w:r>
          </w:p>
        </w:tc>
        <w:tc>
          <w:tcPr>
            <w:tcW w:w="561" w:type="dxa"/>
          </w:tcPr>
          <w:p w14:paraId="7477EFA1">
            <w:pPr>
              <w:rPr>
                <w:rtl/>
              </w:rPr>
            </w:pPr>
          </w:p>
        </w:tc>
      </w:tr>
      <w:tr w14:paraId="32E61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5" w:type="dxa"/>
            <w:shd w:val="clear" w:color="auto" w:fill="00B050"/>
          </w:tcPr>
          <w:p w14:paraId="44EE2DEB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8511" w:type="dxa"/>
          </w:tcPr>
          <w:p w14:paraId="0064698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الصخور النارية هي في الاصل صخور رسوبية و متحولة </w:t>
            </w:r>
          </w:p>
        </w:tc>
        <w:tc>
          <w:tcPr>
            <w:tcW w:w="561" w:type="dxa"/>
          </w:tcPr>
          <w:p w14:paraId="27318C74">
            <w:pPr>
              <w:rPr>
                <w:rtl/>
              </w:rPr>
            </w:pPr>
          </w:p>
        </w:tc>
      </w:tr>
    </w:tbl>
    <w:p w14:paraId="3FF0BB37">
      <w:pPr>
        <w:rPr>
          <w:rtl/>
        </w:rPr>
      </w:pPr>
    </w:p>
    <w:tbl>
      <w:tblPr>
        <w:tblStyle w:val="21"/>
        <w:bidiVisual/>
        <w:tblW w:w="0" w:type="auto"/>
        <w:tblInd w:w="7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6946"/>
        <w:gridCol w:w="1271"/>
      </w:tblGrid>
      <w:tr w14:paraId="75080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31" w:type="dxa"/>
            <w:shd w:val="clear" w:color="auto" w:fill="C6D9F1"/>
          </w:tcPr>
          <w:p w14:paraId="114B13A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السؤال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الرابع</w:t>
            </w:r>
          </w:p>
        </w:tc>
        <w:tc>
          <w:tcPr>
            <w:tcW w:w="6946" w:type="dxa"/>
            <w:shd w:val="clear" w:color="auto" w:fill="FFC000"/>
          </w:tcPr>
          <w:p w14:paraId="083D01D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أكملــــــــ/ـــــــي خرائط المفاهيم التالية  ؟</w:t>
            </w:r>
          </w:p>
        </w:tc>
        <w:tc>
          <w:tcPr>
            <w:tcW w:w="1271" w:type="dxa"/>
            <w:shd w:val="clear" w:color="auto" w:fill="F2DBDB"/>
          </w:tcPr>
          <w:p w14:paraId="277CAD10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درجات</w:t>
            </w:r>
          </w:p>
        </w:tc>
      </w:tr>
    </w:tbl>
    <w:p w14:paraId="4F033A3E">
      <w:pPr>
        <w:rPr>
          <w:rtl/>
        </w:r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592455</wp:posOffset>
                </wp:positionH>
                <wp:positionV relativeFrom="paragraph">
                  <wp:posOffset>85090</wp:posOffset>
                </wp:positionV>
                <wp:extent cx="2124075" cy="304800"/>
                <wp:effectExtent l="0" t="0" r="28575" b="19050"/>
                <wp:wrapNone/>
                <wp:docPr id="1081333171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A4E34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>من عناصر الطقس والمناخ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4" o:spid="_x0000_s1026" o:spt="1" style="position:absolute;left:0pt;margin-left:46.65pt;margin-top:6.7pt;height:24pt;width:167.25pt;z-index:251692032;v-text-anchor:middle;mso-width-relative:page;mso-height-relative:page;" fillcolor="#FFFFFF" filled="t" stroked="t" coordsize="21600,21600" o:gfxdata="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XWQhadcAAAAIAQAADwAAAAAAAAABACAAAAAiAAAAZHJzL2Rvd25yZXYueG1s&#10;UEsBAhQAFAAAAAgAh07iQL0dbeprAgAA7gQAAA4AAAAAAAAAAQAgAAAAJgEAAGRycy9lMm9Eb2Mu&#10;eG1sUEsFBgAAAAAGAAYAWQEAAAM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3BA4E34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>من عناصر الطقس والمناخ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66040</wp:posOffset>
                </wp:positionV>
                <wp:extent cx="1847850" cy="295275"/>
                <wp:effectExtent l="0" t="0" r="19050" b="28575"/>
                <wp:wrapNone/>
                <wp:docPr id="75268267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C1C9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أنواع البراكين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04.65pt;margin-top:5.2pt;height:23.25pt;width:145.5pt;z-index:251691008;v-text-anchor:middle;mso-width-relative:page;mso-height-relative:page;" fillcolor="#FFFFFF [3201]" filled="t" stroked="t" coordsize="21600,21600" o:gfxdata="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eOViMdYAAAAJAQAADwAAAAAAAAABACAAAAAiAAAAZHJzL2Rvd25yZXYueG1s&#10;UEsBAhQAFAAAAAgAh07iQOuoTxRsAgAA3AQAAA4AAAAAAAAAAQAgAAAAJQEAAGRycy9lMm9Eb2Mu&#10;eG1sUEsFBgAAAAAGAAYAWQEAAAM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B9C1C9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أنواع البراكين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49DE2E6B">
      <w:pPr>
        <w:rPr>
          <w:rtl/>
        </w:rPr>
      </w:pPr>
      <w:r>
        <w:rPr>
          <w:rFonts w:hint="cs"/>
          <w:rtl/>
        </w:rPr>
        <w:t xml:space="preserve">                          </w:t>
      </w:r>
    </w:p>
    <w:p w14:paraId="6BA7AD2A">
      <w:pPr>
        <w:rPr>
          <w:rtl/>
        </w:rPr>
      </w:pP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2277745</wp:posOffset>
                </wp:positionH>
                <wp:positionV relativeFrom="paragraph">
                  <wp:posOffset>6985</wp:posOffset>
                </wp:positionV>
                <wp:extent cx="400050" cy="314325"/>
                <wp:effectExtent l="0" t="0" r="76200" b="47625"/>
                <wp:wrapNone/>
                <wp:docPr id="988187779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179.35pt;margin-top:0.55pt;height:24.75pt;width:31.5pt;z-index:251700224;mso-width-relative:page;mso-height-relative:page;" filled="f" stroked="t" coordsize="21600,21600" o:gfxdata="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0eNUedYAAAAIAQAADwAA&#10;AAAAAAABACAAAAAiAAAAZHJzL2Rvd25yZXYueG1sUEsBAhQAFAAAAAgAh07iQPGfwbcYAgAABgQA&#10;AA4AAAAAAAAAAQAgAAAAJQEAAGRycy9lMm9Eb2MueG1sUEsFBgAAAAAGAAYAWQEAAK8FAAAAAA==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953770</wp:posOffset>
                </wp:positionH>
                <wp:positionV relativeFrom="paragraph">
                  <wp:posOffset>12700</wp:posOffset>
                </wp:positionV>
                <wp:extent cx="304800" cy="323850"/>
                <wp:effectExtent l="38100" t="0" r="19050" b="57150"/>
                <wp:wrapNone/>
                <wp:docPr id="11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C0504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75.1pt;margin-top:1pt;height:25.5pt;width:24pt;z-index:251699200;mso-width-relative:page;mso-height-relative:page;" filled="f" stroked="t" coordsize="21600,21600" o:gfxdata="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M+kBO1QAAAAgBAAAP&#10;AAAAAAAAAAEAIAAAACIAAABkcnMvZG93bnJldi54bWxQSwECFAAUAAAACACHTuJApGjeLxsCAAAJ&#10;BAAADgAAAAAAAAABACAAAAAkAQAAZHJzL2Uyb0RvYy54bWxQSwUGAAAAAAYABgBZAQAAsQUAAAAA&#10;">
                <v:fill on="f" focussize="0,0"/>
                <v:stroke color="#BE4B48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4030980</wp:posOffset>
                </wp:positionH>
                <wp:positionV relativeFrom="paragraph">
                  <wp:posOffset>29845</wp:posOffset>
                </wp:positionV>
                <wp:extent cx="304800" cy="323850"/>
                <wp:effectExtent l="38100" t="0" r="19050" b="57150"/>
                <wp:wrapNone/>
                <wp:docPr id="10" name="رابط كسهم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0" o:spid="_x0000_s1026" o:spt="32" type="#_x0000_t32" style="position:absolute;left:0pt;flip:x;margin-left:317.4pt;margin-top:2.35pt;height:25.5pt;width:24pt;z-index:251698176;mso-width-relative:page;mso-height-relative:page;" filled="f" stroked="t" coordsize="21600,21600" o:gfxdata="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q7RAfXAAAACAEAAA8AAAAAAAAAAQAgAAAAIgAAAGRycy9kb3ducmV2LnhtbFBLAQIUABQA&#10;AAAIAIdO4kAXOuN7KgIAABwEAAAOAAAAAAAAAAEAIAAAACYBAABkcnMvZTJvRG9jLnhtbFBLBQYA&#10;AAAABgAGAFkBAADCBQAAAAA=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tl/>
          <w:lang w:eastAsia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5374005</wp:posOffset>
                </wp:positionH>
                <wp:positionV relativeFrom="paragraph">
                  <wp:posOffset>29845</wp:posOffset>
                </wp:positionV>
                <wp:extent cx="400050" cy="314325"/>
                <wp:effectExtent l="0" t="0" r="76200" b="47625"/>
                <wp:wrapNone/>
                <wp:docPr id="2035083983" name="رابط كسهم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9" o:spid="_x0000_s1026" o:spt="32" type="#_x0000_t32" style="position:absolute;left:0pt;margin-left:423.15pt;margin-top:2.35pt;height:24.75pt;width:31.5pt;z-index:251697152;mso-width-relative:page;mso-height-relative:page;" filled="f" stroked="t" coordsize="21600,21600" o:gfxdata="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qS5afNcAAAAIAQAADwAAAAAAAAABACAAAAAiAAAAZHJzL2Rvd25yZXYueG1sUEsBAhQAFAAA&#10;AAgAh07iQCIRLQgpAgAAGQQAAA4AAAAAAAAAAQAgAAAAJgEAAGRycy9lMm9Eb2MueG1sUEsFBgAA&#10;AAAGAAYAWQEAAMEFAAAAAA==&#10;">
                <v:fill on="f" focussize="0,0"/>
                <v:stroke color="#BE4B48 [3205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AAB0C7C">
      <w:pPr>
        <w:rPr>
          <w:rtl/>
        </w:rPr>
      </w:pPr>
    </w:p>
    <w:p w14:paraId="2F0ABE00">
      <w:pPr>
        <w:rPr>
          <w:rFonts w:cs="Al-Mothnna"/>
          <w:sz w:val="28"/>
          <w:szCs w:val="28"/>
          <w:rtl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1887220</wp:posOffset>
                </wp:positionH>
                <wp:positionV relativeFrom="paragraph">
                  <wp:posOffset>18415</wp:posOffset>
                </wp:positionV>
                <wp:extent cx="1362075" cy="295275"/>
                <wp:effectExtent l="0" t="0" r="28575" b="28575"/>
                <wp:wrapNone/>
                <wp:docPr id="1027024499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39455A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" o:spid="_x0000_s1026" o:spt="1" style="position:absolute;left:0pt;margin-left:148.6pt;margin-top:1.45pt;height:23.25pt;width:107.25pt;z-index:251696128;v-text-anchor:middle;mso-width-relative:page;mso-height-relative:page;" fillcolor="#FFFFFF" filled="t" stroked="t" coordsize="21600,21600" o:gfxdata="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Ad9xvtcAAAAIAQAADwAAAAAAAAABACAAAAAiAAAAZHJzL2Rvd25yZXYu&#10;eG1sUEsBAhQAFAAAAAgAh07iQKzBBjpuAgAA7gQAAA4AAAAAAAAAAQAgAAAAJgEAAGRycy9lMm9E&#10;b2MueG1sUEsFBgAAAAAGAAYAWQEAAAY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239455A8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8890</wp:posOffset>
                </wp:positionV>
                <wp:extent cx="1362075" cy="295275"/>
                <wp:effectExtent l="0" t="0" r="28575" b="28575"/>
                <wp:wrapNone/>
                <wp:docPr id="1430579591" name="مستطيل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D24AE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7" o:spid="_x0000_s1026" o:spt="1" style="position:absolute;left:0pt;margin-left:14.35pt;margin-top:0.7pt;height:23.25pt;width:107.25pt;z-index:251695104;v-text-anchor:middle;mso-width-relative:page;mso-height-relative:page;" fillcolor="#FFFFFF" filled="t" stroked="t" coordsize="21600,21600" o:gfxdata="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iBZlldUAAAAHAQAADwAAAAAAAAABACAAAAAiAAAAZHJzL2Rvd25yZXYueG1s&#10;UEsBAhQAFAAAAAgAh07iQCu3zCxtAgAA7gQAAA4AAAAAAAAAAQAgAAAAJAEAAGRycy9lMm9Eb2Mu&#10;eG1sUEsFBgAAAAAGAAYAWQEAAAMGAAAAAA=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79D24AE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22225</wp:posOffset>
                </wp:positionV>
                <wp:extent cx="1362075" cy="295275"/>
                <wp:effectExtent l="0" t="0" r="28575" b="28575"/>
                <wp:wrapNone/>
                <wp:docPr id="171627481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207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EF25E3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5" o:spid="_x0000_s1026" o:spt="1" style="position:absolute;left:0pt;margin-left:270.9pt;margin-top:1.75pt;height:23.25pt;width:107.25pt;z-index:251693056;v-text-anchor:middle;mso-width-relative:page;mso-height-relative:page;" fillcolor="#FFFFFF" filled="t" stroked="t" coordsize="21600,21600" o:gfxdata="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5qfVt1wAAAAgBAAAPAAAAAAAAAAEAIAAAACIAAABkcnMvZG93bnJldi54&#10;bWxQSwECFAAUAAAACACHTuJAknNUJW0CAADuBAAADgAAAAAAAAABACAAAAAmAQAAZHJzL2Uyb0Rv&#10;Yy54bWxQSwUGAAAAAAYABgBZAQAABQYAAAAA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38EF25E3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rtl/>
          <w:lang w:eastAsia="en-U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5316220</wp:posOffset>
                </wp:positionH>
                <wp:positionV relativeFrom="paragraph">
                  <wp:posOffset>22225</wp:posOffset>
                </wp:positionV>
                <wp:extent cx="1304925" cy="295275"/>
                <wp:effectExtent l="0" t="0" r="28575" b="28575"/>
                <wp:wrapNone/>
                <wp:docPr id="139814248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BDD9CB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418.6pt;margin-top:1.75pt;height:23.25pt;width:102.75pt;z-index:251694080;v-text-anchor:middle;mso-width-relative:page;mso-height-relative:page;" fillcolor="#FFFFFF" filled="t" stroked="t" coordsize="21600,21600" o:gfxdata="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C7pAvzXAAAACQEAAA8AAAAAAAAAAQAgAAAAIgAAAGRycy9kb3ducmV2&#10;LnhtbFBLAQIUABQAAAAIAIdO4kCtoScvbwIAAO4EAAAOAAAAAAAAAAEAIAAAACYBAABkcnMvZTJv&#10;RG9jLnhtbFBLBQYAAAAABgAGAFkBAAAHBgAAAAA=&#10;">
                <v:fill on="t" focussize="0,0"/>
                <v:stroke weight="2pt" color="#000000" joinstyle="round"/>
                <v:imagedata o:title=""/>
                <o:lock v:ext="edit" aspectratio="f"/>
                <v:textbox>
                  <w:txbxContent>
                    <w:p w14:paraId="4CBDD9CB">
                      <w:pPr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27CE61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3BD06C3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3BED8940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..</w:t>
            </w:r>
          </w:p>
          <w:p w14:paraId="22B72DDA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6866BBB7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483C4C2C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اختبار الوحدة الرابعة</w:t>
            </w:r>
          </w:p>
          <w:p w14:paraId="4C431504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المادة: الدراسات الاجتماعية</w:t>
            </w:r>
          </w:p>
          <w:p w14:paraId="448A1CE9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الثاني  المتوسط </w:t>
            </w:r>
          </w:p>
          <w:p w14:paraId="0183E40D">
            <w:pPr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الفصل الدراسي الاول </w:t>
            </w:r>
            <w:r>
              <w:rPr>
                <w:rFonts w:hint="cs" w:cs="Cocon® Next Arabic"/>
                <w:b/>
                <w:bCs/>
                <w:color w:val="000000" w:themeColor="text1"/>
                <w:rtl/>
                <w:lang w:val="en-US" w:bidi="ar-SA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هـ </w:t>
            </w:r>
          </w:p>
        </w:tc>
      </w:tr>
    </w:tbl>
    <w:p w14:paraId="45D34062">
      <w:pPr>
        <w:rPr>
          <w:rFonts w:cs="AL-Mohanad"/>
          <w:sz w:val="20"/>
          <w:szCs w:val="20"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9"/>
        <w:gridCol w:w="2699"/>
        <w:gridCol w:w="1083"/>
        <w:gridCol w:w="1524"/>
        <w:gridCol w:w="1524"/>
        <w:gridCol w:w="1095"/>
      </w:tblGrid>
      <w:tr w14:paraId="5F8B81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5459D7D3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اسم الطالب/ـة</w:t>
            </w:r>
          </w:p>
        </w:tc>
        <w:tc>
          <w:tcPr>
            <w:tcW w:w="2699" w:type="dxa"/>
            <w:vAlign w:val="center"/>
          </w:tcPr>
          <w:p w14:paraId="15B9ACE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0F2A8E9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524" w:type="dxa"/>
            <w:vAlign w:val="center"/>
          </w:tcPr>
          <w:p w14:paraId="6EAD99B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  <w:tc>
          <w:tcPr>
            <w:tcW w:w="1524" w:type="dxa"/>
            <w:shd w:val="clear" w:color="auto" w:fill="D9D9D9"/>
          </w:tcPr>
          <w:p w14:paraId="14EFC1CD">
            <w:pPr>
              <w:tabs>
                <w:tab w:val="left" w:pos="192"/>
                <w:tab w:val="center" w:pos="654"/>
              </w:tabs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cs="AL-Mohanad"/>
                <w:b/>
                <w:bCs/>
                <w:sz w:val="28"/>
                <w:szCs w:val="28"/>
                <w:rtl/>
              </w:rPr>
              <w:tab/>
            </w: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20درجة</w:t>
            </w:r>
          </w:p>
        </w:tc>
        <w:tc>
          <w:tcPr>
            <w:tcW w:w="1095" w:type="dxa"/>
          </w:tcPr>
          <w:p w14:paraId="4CEA9CB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05FFADCE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8245"/>
        <w:gridCol w:w="572"/>
      </w:tblGrid>
      <w:tr w14:paraId="40AE31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3"/>
            <w:shd w:val="clear" w:color="auto" w:fill="DAEEF3"/>
            <w:vAlign w:val="center"/>
          </w:tcPr>
          <w:p w14:paraId="3CBB75E1">
            <w:pPr>
              <w:tabs>
                <w:tab w:val="left" w:pos="5685"/>
              </w:tabs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السؤال الاول : ضع 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√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الصحيحة وعلامة (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×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) امام العبارة الخاطئة فيما يلي؟</w:t>
            </w:r>
          </w:p>
          <w:p w14:paraId="7EA5FB7F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                                                                              </w:t>
            </w:r>
            <w:r>
              <w:rPr>
                <w:rFonts w:hint="cs" w:cs="AL-Mohanad"/>
                <w:b/>
                <w:bCs/>
                <w:sz w:val="28"/>
                <w:szCs w:val="28"/>
                <w:highlight w:val="yellow"/>
                <w:rtl/>
              </w:rPr>
              <w:t>( 5 درجات )</w:t>
            </w:r>
          </w:p>
        </w:tc>
      </w:tr>
      <w:tr w14:paraId="2C4F58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75A500C0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245" w:type="dxa"/>
            <w:vAlign w:val="center"/>
          </w:tcPr>
          <w:p w14:paraId="561ABA0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في المملكة العربية السعودية براكين قديمة </w:t>
            </w:r>
          </w:p>
        </w:tc>
        <w:tc>
          <w:tcPr>
            <w:tcW w:w="572" w:type="dxa"/>
            <w:vAlign w:val="center"/>
          </w:tcPr>
          <w:p w14:paraId="5A5FE7E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2B274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7B0FE91F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245" w:type="dxa"/>
            <w:vAlign w:val="center"/>
          </w:tcPr>
          <w:p w14:paraId="2C6F533B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التعرية من العمليات الخارجية لتشكيل سطح الارض </w:t>
            </w:r>
          </w:p>
        </w:tc>
        <w:tc>
          <w:tcPr>
            <w:tcW w:w="572" w:type="dxa"/>
            <w:vAlign w:val="center"/>
          </w:tcPr>
          <w:p w14:paraId="45D8D9C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3380CF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C7C4FA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245" w:type="dxa"/>
            <w:vAlign w:val="center"/>
          </w:tcPr>
          <w:p w14:paraId="6808690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تقاس الزلازل بالترمومتر </w:t>
            </w:r>
          </w:p>
        </w:tc>
        <w:tc>
          <w:tcPr>
            <w:tcW w:w="572" w:type="dxa"/>
            <w:vAlign w:val="center"/>
          </w:tcPr>
          <w:p w14:paraId="25B1DD3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6C1778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6FB60A2B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245" w:type="dxa"/>
            <w:vAlign w:val="center"/>
          </w:tcPr>
          <w:p w14:paraId="35B1079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نقوم بأخذ المعلومات الصحيحة عن احوال الطقس من الجهات الرسمية (هيئة الارصاد )</w:t>
            </w:r>
          </w:p>
        </w:tc>
        <w:tc>
          <w:tcPr>
            <w:tcW w:w="572" w:type="dxa"/>
            <w:vAlign w:val="center"/>
          </w:tcPr>
          <w:p w14:paraId="637DCC6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  <w:tr w14:paraId="4AE878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B7165AB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245" w:type="dxa"/>
            <w:vAlign w:val="center"/>
          </w:tcPr>
          <w:p w14:paraId="285641E4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الالتواءات والانكسارات من العمليات الداخلية السريعة  </w:t>
            </w:r>
          </w:p>
        </w:tc>
        <w:tc>
          <w:tcPr>
            <w:tcW w:w="572" w:type="dxa"/>
            <w:vAlign w:val="center"/>
          </w:tcPr>
          <w:p w14:paraId="102A8978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</w:p>
        </w:tc>
      </w:tr>
    </w:tbl>
    <w:p w14:paraId="53662073">
      <w:pPr>
        <w:tabs>
          <w:tab w:val="left" w:pos="5685"/>
        </w:tabs>
        <w:rPr>
          <w:b/>
          <w:bCs/>
          <w:sz w:val="28"/>
          <w:szCs w:val="28"/>
          <w:rtl/>
        </w:rPr>
      </w:pPr>
    </w:p>
    <w:tbl>
      <w:tblPr>
        <w:tblStyle w:val="3"/>
        <w:bidiVisual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3204"/>
        <w:gridCol w:w="2466"/>
        <w:gridCol w:w="3147"/>
      </w:tblGrid>
      <w:tr w14:paraId="301E5C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10" w:type="dxa"/>
            <w:gridSpan w:val="4"/>
            <w:shd w:val="clear" w:color="auto" w:fill="DAEEF3"/>
            <w:vAlign w:val="center"/>
          </w:tcPr>
          <w:p w14:paraId="0FF7CA73">
            <w:pPr>
              <w:pStyle w:val="13"/>
              <w:tabs>
                <w:tab w:val="left" w:pos="5685"/>
              </w:tabs>
              <w:ind w:left="1080"/>
              <w:rPr>
                <w:b/>
                <w:bCs/>
                <w:sz w:val="28"/>
                <w:szCs w:val="28"/>
                <w:lang w:bidi="ar-S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السؤال الثاني : أختار الاجابة الصحيحة فيما يلي ؟         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highlight w:val="yellow"/>
                <w:rtl/>
              </w:rPr>
              <w:t xml:space="preserve">( </w:t>
            </w:r>
            <w:r>
              <w:rPr>
                <w:rFonts w:hint="cs" w:cs="AL-Mohanad"/>
                <w:b/>
                <w:bCs/>
                <w:sz w:val="28"/>
                <w:szCs w:val="28"/>
                <w:highlight w:val="yellow"/>
                <w:rtl/>
                <w:lang w:bidi="ar-SA"/>
              </w:rPr>
              <w:t xml:space="preserve">5 درجات </w:t>
            </w:r>
            <w:r>
              <w:rPr>
                <w:rFonts w:hint="cs" w:ascii="AL-Mohanad" w:cs="AL-Mohanad"/>
                <w:b/>
                <w:bCs/>
                <w:sz w:val="28"/>
                <w:szCs w:val="28"/>
                <w:highlight w:val="yellow"/>
                <w:rtl/>
              </w:rPr>
              <w:t>)</w:t>
            </w:r>
            <w:r>
              <w:rPr>
                <w:rFonts w:hint="cs"/>
                <w:b/>
                <w:bCs/>
                <w:sz w:val="28"/>
                <w:szCs w:val="28"/>
                <w:rtl/>
                <w:lang w:bidi="ar-SA"/>
              </w:rPr>
              <w:t xml:space="preserve"> </w:t>
            </w:r>
          </w:p>
        </w:tc>
      </w:tr>
      <w:tr w14:paraId="590C0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17C0C989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817" w:type="dxa"/>
            <w:gridSpan w:val="3"/>
            <w:vAlign w:val="center"/>
          </w:tcPr>
          <w:p w14:paraId="5A00500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وصف حالة الجو في مدة زمنية قصيرة :</w:t>
            </w:r>
          </w:p>
        </w:tc>
      </w:tr>
      <w:tr w14:paraId="34E0D8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3D7FC845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الرطوبة </w:t>
            </w:r>
          </w:p>
        </w:tc>
        <w:tc>
          <w:tcPr>
            <w:tcW w:w="2466" w:type="dxa"/>
            <w:vAlign w:val="center"/>
          </w:tcPr>
          <w:p w14:paraId="6A32CF9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المناخ </w:t>
            </w:r>
          </w:p>
        </w:tc>
        <w:tc>
          <w:tcPr>
            <w:tcW w:w="3147" w:type="dxa"/>
            <w:vAlign w:val="center"/>
          </w:tcPr>
          <w:p w14:paraId="3A539DFD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الطقس </w:t>
            </w:r>
          </w:p>
        </w:tc>
      </w:tr>
      <w:tr w14:paraId="49E0BB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30E1DEFD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817" w:type="dxa"/>
            <w:gridSpan w:val="3"/>
            <w:vAlign w:val="center"/>
          </w:tcPr>
          <w:p w14:paraId="64346A59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صخور منصهرة اندفعت من باطن الارض ثم تصلبت :</w:t>
            </w:r>
          </w:p>
        </w:tc>
      </w:tr>
      <w:tr w14:paraId="033CF3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4D81A3C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الصخور النارية </w:t>
            </w:r>
          </w:p>
        </w:tc>
        <w:tc>
          <w:tcPr>
            <w:tcW w:w="2466" w:type="dxa"/>
            <w:vAlign w:val="center"/>
          </w:tcPr>
          <w:p w14:paraId="0173CDF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الصخور المتحولة </w:t>
            </w:r>
          </w:p>
        </w:tc>
        <w:tc>
          <w:tcPr>
            <w:tcW w:w="3147" w:type="dxa"/>
            <w:vAlign w:val="center"/>
          </w:tcPr>
          <w:p w14:paraId="52B19F6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الصخور المتصلبة </w:t>
            </w:r>
          </w:p>
        </w:tc>
      </w:tr>
      <w:tr w14:paraId="5AF7D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544368B2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817" w:type="dxa"/>
            <w:gridSpan w:val="3"/>
            <w:vAlign w:val="center"/>
          </w:tcPr>
          <w:p w14:paraId="39144DC2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من اسباب حدوث الزلازل  :</w:t>
            </w:r>
          </w:p>
        </w:tc>
      </w:tr>
      <w:tr w14:paraId="5A63E7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70ACC28C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سرعة الرياح</w:t>
            </w:r>
          </w:p>
        </w:tc>
        <w:tc>
          <w:tcPr>
            <w:tcW w:w="2466" w:type="dxa"/>
            <w:vAlign w:val="center"/>
          </w:tcPr>
          <w:p w14:paraId="2EB06687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انصهار الصخور</w:t>
            </w:r>
          </w:p>
        </w:tc>
        <w:tc>
          <w:tcPr>
            <w:tcW w:w="3147" w:type="dxa"/>
            <w:vAlign w:val="center"/>
          </w:tcPr>
          <w:p w14:paraId="405A11A6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دوران الارض </w:t>
            </w:r>
          </w:p>
        </w:tc>
      </w:tr>
      <w:tr w14:paraId="76B238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45B5A777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817" w:type="dxa"/>
            <w:gridSpan w:val="3"/>
            <w:vAlign w:val="center"/>
          </w:tcPr>
          <w:p w14:paraId="64E66B6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جهاز قياس سرعة الرياح : </w:t>
            </w:r>
          </w:p>
        </w:tc>
      </w:tr>
      <w:tr w14:paraId="0F44EF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2E281BC0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الأنيمومتر </w:t>
            </w:r>
          </w:p>
        </w:tc>
        <w:tc>
          <w:tcPr>
            <w:tcW w:w="2466" w:type="dxa"/>
            <w:vAlign w:val="center"/>
          </w:tcPr>
          <w:p w14:paraId="53BD6CC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الباروجراف </w:t>
            </w:r>
          </w:p>
        </w:tc>
        <w:tc>
          <w:tcPr>
            <w:tcW w:w="3147" w:type="dxa"/>
            <w:vAlign w:val="center"/>
          </w:tcPr>
          <w:p w14:paraId="25036BA2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دوارة الرياح </w:t>
            </w:r>
          </w:p>
        </w:tc>
      </w:tr>
      <w:tr w14:paraId="38FDF5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93" w:type="dxa"/>
            <w:shd w:val="clear" w:color="auto" w:fill="FFC000"/>
            <w:vAlign w:val="center"/>
          </w:tcPr>
          <w:p w14:paraId="6293D7AE">
            <w:pPr>
              <w:jc w:val="center"/>
              <w:rPr>
                <w:rFonts w:cs="AL-Mohanad"/>
                <w:b/>
                <w:bCs/>
                <w:sz w:val="28"/>
                <w:szCs w:val="28"/>
                <w:rtl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817" w:type="dxa"/>
            <w:gridSpan w:val="3"/>
            <w:vAlign w:val="center"/>
          </w:tcPr>
          <w:p w14:paraId="5CC6281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الغاز الذي يشكل النسبة الاعلى في الغلاف الجوي ونسبته 78% : </w:t>
            </w:r>
          </w:p>
        </w:tc>
      </w:tr>
      <w:tr w14:paraId="7F68E7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797" w:type="dxa"/>
            <w:gridSpan w:val="2"/>
            <w:vAlign w:val="center"/>
          </w:tcPr>
          <w:p w14:paraId="01AE814A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الاكسجين  </w:t>
            </w:r>
          </w:p>
        </w:tc>
        <w:tc>
          <w:tcPr>
            <w:tcW w:w="2466" w:type="dxa"/>
            <w:vAlign w:val="center"/>
          </w:tcPr>
          <w:p w14:paraId="1EA2A2A4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النيتروجين  </w:t>
            </w:r>
          </w:p>
        </w:tc>
        <w:tc>
          <w:tcPr>
            <w:tcW w:w="3147" w:type="dxa"/>
            <w:vAlign w:val="center"/>
          </w:tcPr>
          <w:p w14:paraId="60462E3E">
            <w:pPr>
              <w:jc w:val="center"/>
              <w:rPr>
                <w:rFonts w:cs="AL-Mohanad"/>
                <w:b/>
                <w:bCs/>
                <w:sz w:val="28"/>
                <w:szCs w:val="28"/>
              </w:rPr>
            </w:pPr>
            <w:r>
              <w:rPr>
                <w:rFonts w:hint="cs" w:cs="AL-Mohanad"/>
                <w:b/>
                <w:bCs/>
                <w:sz w:val="28"/>
                <w:szCs w:val="28"/>
                <w:rtl/>
              </w:rPr>
              <w:t xml:space="preserve">الكربون  </w:t>
            </w:r>
          </w:p>
        </w:tc>
      </w:tr>
    </w:tbl>
    <w:p w14:paraId="76991BEB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AD0F0F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CBA2C64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D45FCB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0FD43E9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F23216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1C54B8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8EE5A9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B16650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52F1915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الثالث : أكمل الفراغات التالية بما يناسبها  ؟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                               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color w:val="FF0000"/>
          <w:sz w:val="28"/>
          <w:szCs w:val="28"/>
          <w:highlight w:val="yellow"/>
          <w:rtl/>
        </w:rPr>
        <w:t>6 درجات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</w:t>
      </w:r>
    </w:p>
    <w:p w14:paraId="6AE21C6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F68C38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1230F80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( أ ) من العناصر الحية في الغلاف الحيوي </w:t>
      </w:r>
      <w:r>
        <w:fldChar w:fldCharType="begin"/>
      </w:r>
      <w:r>
        <w:instrText xml:space="preserve"> HYPERLINK "https://www.mnhaji.com/fssl1/%d8%a7%d9%84%d8%b5%d9%81-%d8%a7%d9%84%d8%ab%d8%a7%d9%86%d9%8a-%d8%a7%d9%84%d9%85%d8%aa%d9%88%d8%b3%d8%b7/%d8%a7%d8%ae%d8%aa%d8%a8%d8%a7%d8%b1%d8%a7%d8%aa-2/%d9%81%d8%aa%d8%b1%d9%8a%d9%87/" </w:instrText>
      </w:r>
      <w:r>
        <w:fldChar w:fldCharType="separate"/>
      </w:r>
      <w:r>
        <w:rPr>
          <w:rStyle w:val="7"/>
          <w:rFonts w:hint="cs"/>
          <w:b/>
          <w:bCs/>
          <w:sz w:val="28"/>
          <w:szCs w:val="28"/>
          <w:rtl/>
        </w:rPr>
        <w:t>:</w:t>
      </w:r>
      <w:r>
        <w:rPr>
          <w:rStyle w:val="7"/>
          <w:rFonts w:hint="cs"/>
          <w:b/>
          <w:bCs/>
          <w:sz w:val="28"/>
          <w:szCs w:val="28"/>
          <w:rtl/>
        </w:rPr>
        <w:fldChar w:fldCharType="end"/>
      </w:r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69169783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2BF59BA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............................................ و ............................................ .</w:t>
      </w:r>
    </w:p>
    <w:p w14:paraId="21E205F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70AD26D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( ب ) العمليات الخارجية تشكل سطح الارض تتكون من عمليتين هما :</w:t>
      </w:r>
    </w:p>
    <w:p w14:paraId="7537A4AB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2B524BC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.............................................. و .............................................. .</w:t>
      </w:r>
    </w:p>
    <w:p w14:paraId="2A4F40C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D75BFBB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( ج ) من اهم المحميات الطبيعية في المملكة العربية السعودية :</w:t>
      </w:r>
    </w:p>
    <w:p w14:paraId="694938CE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91528CD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محمية .......................................... و محمية .........................................</w:t>
      </w:r>
    </w:p>
    <w:p w14:paraId="7BCB24E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B528E8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9319858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EAE4BA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F9802E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5B53B14">
      <w:pPr>
        <w:tabs>
          <w:tab w:val="left" w:pos="7080"/>
          <w:tab w:val="left" w:pos="7295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السؤال الرابع : أكمل خرائط المفاهيم التالية ؟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color w:val="FF0000"/>
          <w:sz w:val="28"/>
          <w:szCs w:val="28"/>
          <w:highlight w:val="yellow"/>
          <w:rtl/>
        </w:rPr>
        <w:t>4درجات</w:t>
      </w:r>
      <w:r>
        <w:rPr>
          <w:rFonts w:hint="cs"/>
          <w:b/>
          <w:bCs/>
          <w:color w:val="FF0000"/>
          <w:sz w:val="28"/>
          <w:szCs w:val="28"/>
          <w:rtl/>
        </w:rPr>
        <w:t xml:space="preserve">   </w:t>
      </w:r>
    </w:p>
    <w:p w14:paraId="04A84736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46C08708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1212850</wp:posOffset>
                </wp:positionH>
                <wp:positionV relativeFrom="paragraph">
                  <wp:posOffset>147320</wp:posOffset>
                </wp:positionV>
                <wp:extent cx="1704975" cy="342900"/>
                <wp:effectExtent l="0" t="0" r="28575" b="19050"/>
                <wp:wrapNone/>
                <wp:docPr id="438524664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72720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عناصر الطقس والمناخ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95.5pt;margin-top:11.6pt;height:27pt;width:134.25pt;z-index:251703296;v-text-anchor:middle;mso-width-relative:page;mso-height-relative:page;" fillcolor="#FFFFFF" filled="t" stroked="t" coordsize="21600,21600" o:gfxdata="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ArxAJ9gAAAAJAQAADwAAAAAAAAABACAAAAAiAAAAZHJzL2Rvd25y&#10;ZXYueG1sUEsBAhQAFAAAAAgAh07iQAToyQRwAgAA2gQAAA4AAAAAAAAAAQAgAAAAJwEAAGRycy9l&#10;Mm9Eb2MueG1sUEsFBgAAAAAGAAYAWQEAAAkGAAAAAA==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3727209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عناصر الطقس والمناخ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4411980</wp:posOffset>
                </wp:positionH>
                <wp:positionV relativeFrom="paragraph">
                  <wp:posOffset>137795</wp:posOffset>
                </wp:positionV>
                <wp:extent cx="1704975" cy="342900"/>
                <wp:effectExtent l="0" t="0" r="28575" b="19050"/>
                <wp:wrapNone/>
                <wp:docPr id="1242270449" name="مستطيل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3429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A7FCA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أنواع البراكين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7" o:spid="_x0000_s1026" o:spt="1" style="position:absolute;left:0pt;margin-left:347.4pt;margin-top:10.85pt;height:27pt;width:134.25pt;z-index:251702272;v-text-anchor:middle;mso-width-relative:page;mso-height-relative:page;" fillcolor="#FFFFFF" filled="t" stroked="t" coordsize="21600,21600" o:gfxdata="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NxsZJ2QAAAAkBAAAPAAAAAAAAAAEAIAAAACIAAABkcnMvZG93bnJl&#10;di54bWxQSwECFAAUAAAACACHTuJABZoIAm4CAADbBAAADgAAAAAAAAABACAAAAAoAQAAZHJzL2Uy&#10;b0RvYy54bWxQSwUGAAAAAAYABgBZAQAACAYAAAAA&#10;">
                <v:fill on="t" focussize="0,0"/>
                <v:stroke weight="2pt" color="#F79646" joinstyle="round"/>
                <v:imagedata o:title=""/>
                <o:lock v:ext="edit" aspectratio="f"/>
                <v:textbox>
                  <w:txbxContent>
                    <w:p w14:paraId="79A7FCA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أنواع البراكين  </w:t>
                      </w:r>
                    </w:p>
                  </w:txbxContent>
                </v:textbox>
              </v:rect>
            </w:pict>
          </mc:Fallback>
        </mc:AlternateContent>
      </w:r>
    </w:p>
    <w:p w14:paraId="63092262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078F9B1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95250</wp:posOffset>
                </wp:positionV>
                <wp:extent cx="257175" cy="228600"/>
                <wp:effectExtent l="38100" t="0" r="28575" b="57150"/>
                <wp:wrapNone/>
                <wp:docPr id="1952733069" name="رابط كسهم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1" o:spid="_x0000_s1026" o:spt="32" type="#_x0000_t32" style="position:absolute;left:0pt;flip:x;margin-left:109.75pt;margin-top:7.5pt;height:18pt;width:20.25pt;z-index:251711488;mso-width-relative:page;mso-height-relative:page;" filled="f" stroked="t" coordsize="21600,21600" o:gfxdata="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zIJ4tgAAAAJAQAADwAAAAAAAAABACAAAAAiAAAAZHJzL2Rvd25yZXYueG1sUEsBAhQA&#10;FAAAAAgAh07iQLo6rV4rAgAAJAQAAA4AAAAAAAAAAQAgAAAAJw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2517775</wp:posOffset>
                </wp:positionH>
                <wp:positionV relativeFrom="paragraph">
                  <wp:posOffset>85725</wp:posOffset>
                </wp:positionV>
                <wp:extent cx="342900" cy="257175"/>
                <wp:effectExtent l="0" t="0" r="76200" b="47625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margin-left:198.25pt;margin-top:6.75pt;height:20.25pt;width:27pt;z-index:251710464;mso-width-relative:page;mso-height-relative:page;" filled="f" stroked="t" coordsize="21600,21600" o:gfxdata="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NBVFfzZAAAA&#10;CQEAAA8AAAAAAAAAAQAgAAAAIgAAAGRycy9kb3ducmV2LnhtbFBLAQIUABQAAAAIAIdO4kBeQWyT&#10;HAIAABIEAAAOAAAAAAAAAAEAIAAAACgBAABkcnMvZTJvRG9jLnhtbFBLBQYAAAAABgAGAFkBAAC2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ragraph">
                  <wp:posOffset>138430</wp:posOffset>
                </wp:positionV>
                <wp:extent cx="257175" cy="228600"/>
                <wp:effectExtent l="38100" t="0" r="28575" b="57150"/>
                <wp:wrapNone/>
                <wp:docPr id="1041606518" name="رابط كسهم مستقيم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9" o:spid="_x0000_s1026" o:spt="32" type="#_x0000_t32" style="position:absolute;left:0pt;flip:x;margin-left:375.15pt;margin-top:10.9pt;height:18pt;width:20.25pt;z-index:251709440;mso-width-relative:page;mso-height-relative:page;" filled="f" stroked="t" coordsize="21600,21600" o:gfxdata="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oBwH9gAAAAJAQAADwAAAAAAAAABACAAAAAiAAAAZHJzL2Rvd25yZXYueG1sUEsBAhQA&#10;FAAAAAgAh07iQE79zPErAgAAJAQAAA4AAAAAAAAAAQAgAAAAJwEAAGRycy9lMm9Eb2MueG1sUEsF&#10;BgAAAAAGAAYAWQEAAMQFAAAAAA=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5650230</wp:posOffset>
                </wp:positionH>
                <wp:positionV relativeFrom="paragraph">
                  <wp:posOffset>109855</wp:posOffset>
                </wp:positionV>
                <wp:extent cx="342900" cy="257175"/>
                <wp:effectExtent l="0" t="0" r="76200" b="47625"/>
                <wp:wrapNone/>
                <wp:docPr id="20" name="رابط كسهم مستقيم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20" o:spid="_x0000_s1026" o:spt="32" type="#_x0000_t32" style="position:absolute;left:0pt;margin-left:444.9pt;margin-top:8.65pt;height:20.25pt;width:27pt;z-index:251708416;mso-width-relative:page;mso-height-relative:page;" filled="f" stroked="t" coordsize="21600,21600" o:gfxdata="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JTku1XZAAAA&#10;CQEAAA8AAAAAAAAAAQAgAAAAIgAAAGRycy9kb3ducmV2LnhtbFBLAQIUABQAAAAIAIdO4kDGBSVg&#10;HAIAABIEAAAOAAAAAAAAAAEAIAAAACgBAABkcnMvZTJvRG9jLnhtbFBLBQYAAAAABgAGAFkBAAC2&#10;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6C0FF14F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AA96733">
      <w:pPr>
        <w:tabs>
          <w:tab w:val="left" w:pos="5685"/>
        </w:tabs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5278755</wp:posOffset>
                </wp:positionH>
                <wp:positionV relativeFrom="paragraph">
                  <wp:posOffset>5715</wp:posOffset>
                </wp:positionV>
                <wp:extent cx="1285875" cy="342900"/>
                <wp:effectExtent l="0" t="0" r="28575" b="19050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1" o:spid="_x0000_s1026" o:spt="2" style="position:absolute;left:0pt;margin-left:415.65pt;margin-top:0.45pt;height:27pt;width:101.25pt;z-index:251704320;v-text-anchor:middle;mso-width-relative:page;mso-height-relative:page;" fillcolor="#FFFFFF" filled="t" stroked="t" coordsize="21600,21600" arcsize="0.166666666666667" o:gfxdata="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DNX3sa2QAAAAgBAAAPAAAAAAAAAAEA&#10;IAAAACIAAABkcnMvZG93bnJldi54bWxQSwECFAAUAAAACACHTuJAIw45e4ACAADpBAAADgAAAAAA&#10;AAABACAAAAAoAQAAZHJzL2Uyb0RvYy54bWxQSwUGAAAAAAYABgBZAQAAGg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5715</wp:posOffset>
                </wp:positionV>
                <wp:extent cx="1352550" cy="342900"/>
                <wp:effectExtent l="0" t="0" r="19050" b="19050"/>
                <wp:wrapNone/>
                <wp:docPr id="22" name="مستطيل مستدير الزوايا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2" o:spid="_x0000_s1026" o:spt="2" style="position:absolute;left:0pt;margin-left:297.15pt;margin-top:0.45pt;height:27pt;width:106.5pt;z-index:251707392;v-text-anchor:middle;mso-width-relative:page;mso-height-relative:page;" fillcolor="#FFFFFF" filled="t" stroked="t" coordsize="21600,21600" arcsize="0.166666666666667" o:gfxdata="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8HCBD1wAAAAcBAAAPAAAAAAAAAAEAIAAA&#10;ACIAAABkcnMvZG93bnJldi54bWxQSwECFAAUAAAACACHTuJAZIJqpH8CAADpBAAADgAAAAAAAAAB&#10;ACAAAAAmAQAAZHJzL2Uyb0RvYy54bWxQSwUGAAAAAAYABgBZAQAAFw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15240</wp:posOffset>
                </wp:positionV>
                <wp:extent cx="1438275" cy="342900"/>
                <wp:effectExtent l="0" t="0" r="28575" b="19050"/>
                <wp:wrapNone/>
                <wp:docPr id="470160386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5" o:spid="_x0000_s1026" o:spt="2" style="position:absolute;left:0pt;margin-left:164.4pt;margin-top:1.2pt;height:27pt;width:113.25pt;z-index:251705344;v-text-anchor:middle;mso-width-relative:page;mso-height-relative:page;" fillcolor="#FFFFFF" filled="t" stroked="t" coordsize="21600,21600" arcsize="0.166666666666667" o:gfxdata="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I4LtDtoAAAAIAQAADwAA&#10;AAAAAAABACAAAAAiAAAAZHJzL2Rvd25yZXYueG1sUEsBAhQAFAAAAAgAh07iQMLgMdeGAgAA7wQA&#10;AA4AAAAAAAAAAQAgAAAAKQEAAGRycy9lMm9Eb2MueG1sUEsFBgAAAAAGAAYAWQEAACEGAAAAAA==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5715</wp:posOffset>
                </wp:positionV>
                <wp:extent cx="1485900" cy="342900"/>
                <wp:effectExtent l="0" t="0" r="19050" b="19050"/>
                <wp:wrapNone/>
                <wp:docPr id="1215667800" name="مستطيل مستدير الزوايا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23" o:spid="_x0000_s1026" o:spt="2" style="position:absolute;left:0pt;margin-left:33.9pt;margin-top:0.45pt;height:27pt;width:117pt;z-index:251706368;v-text-anchor:middle;mso-width-relative:page;mso-height-relative:page;" fillcolor="#FFFFFF" filled="t" stroked="t" coordsize="21600,21600" arcsize="0.166666666666667" o:gfxdata="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Q9IMV1wAAAAYBAAAPAAAAAAAAAAEA&#10;IAAAACIAAABkcnMvZG93bnJldi54bWxQSwECFAAUAAAACACHTuJAIFcEkoICAADxBAAADgAAAAAA&#10;AAABACAAAAAmAQAAZHJzL2Uyb0RvYy54bWxQSwUGAAAAAAYABgBZAQAAGgYAAAAA&#10;">
                <v:fill on="t" focussize="0,0"/>
                <v:stroke weight="2pt" color="#F79646" joinstyle="round"/>
                <v:imagedata o:title=""/>
                <o:lock v:ext="edit" aspectratio="f"/>
              </v:roundrect>
            </w:pict>
          </mc:Fallback>
        </mc:AlternateContent>
      </w:r>
    </w:p>
    <w:p w14:paraId="0FE8E0F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40B9B4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7C51D9EC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B2223CD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17C44D10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0CD0D5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3585BB17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66673E31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21C9B9AA">
      <w:pPr>
        <w:tabs>
          <w:tab w:val="left" w:pos="5685"/>
        </w:tabs>
        <w:rPr>
          <w:b/>
          <w:bCs/>
          <w:sz w:val="28"/>
          <w:szCs w:val="28"/>
          <w:rtl/>
        </w:rPr>
      </w:pPr>
    </w:p>
    <w:p w14:paraId="52E47CC2">
      <w:pPr>
        <w:tabs>
          <w:tab w:val="left" w:pos="5685"/>
        </w:tabs>
        <w:jc w:val="center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margin">
                  <wp:posOffset>2721610</wp:posOffset>
                </wp:positionH>
                <wp:positionV relativeFrom="paragraph">
                  <wp:posOffset>32385</wp:posOffset>
                </wp:positionV>
                <wp:extent cx="1295400" cy="295275"/>
                <wp:effectExtent l="0" t="0" r="19050" b="28575"/>
                <wp:wrapNone/>
                <wp:docPr id="1407530236" name="مستطيل 1407530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BFA29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تمت الاسئلة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07530236" o:spid="_x0000_s1026" o:spt="1" style="position:absolute;left:0pt;margin-left:214.3pt;margin-top:2.55pt;height:23.25pt;width:102pt;mso-position-horizontal-relative:margin;z-index:251714560;v-text-anchor:middle;mso-width-relative:page;mso-height-relative:page;" fillcolor="#FFFFFF [3201]" filled="t" stroked="t" coordsize="21600,21600" o:gfxdata="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qOp+f1gAAAAgBAAAPAAAAAAAAAAEAIAAAACIAAABkcnMvZG93bnJldi54&#10;bWxQSwECFAAUAAAACACHTuJAMjc0Im4CAADmBAAADgAAAAAAAAABACAAAAAlAQAAZHJzL2Uyb0Rv&#10;Yy54bWxQSwUGAAAAAAYABgBZAQAABQYAAAAA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49BFA29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تمت الاسئلة </w:t>
                      </w:r>
                    </w:p>
                  </w:txbxContent>
                </v:textbox>
              </v:rect>
            </w:pict>
          </mc:Fallback>
        </mc:AlternateContent>
      </w:r>
    </w:p>
    <w:p w14:paraId="2292FBB1">
      <w:pPr>
        <w:tabs>
          <w:tab w:val="left" w:pos="5685"/>
        </w:tabs>
        <w:jc w:val="center"/>
        <w:rPr>
          <w:b/>
          <w:bCs/>
          <w:sz w:val="28"/>
          <w:szCs w:val="28"/>
          <w:rtl/>
        </w:rPr>
      </w:pPr>
      <w:bookmarkStart w:id="20" w:name="_GoBack"/>
      <w:bookmarkEnd w:id="20"/>
    </w:p>
    <w:p w14:paraId="7BCE6746">
      <w:pPr>
        <w:tabs>
          <w:tab w:val="left" w:pos="5685"/>
        </w:tabs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color w:val="000000" w:themeColor="text1"/>
          <w:sz w:val="28"/>
          <w:szCs w:val="28"/>
          <w:rtl/>
          <w14:textFill>
            <w14:solidFill>
              <w14:schemeClr w14:val="tx1"/>
            </w14:solidFill>
          </w14:textFill>
        </w:rPr>
        <w:t>إعداد</w:t>
      </w:r>
      <w:r>
        <w:rPr>
          <w:rFonts w:hint="cs"/>
          <w:b/>
          <w:bCs/>
          <w:sz w:val="28"/>
          <w:szCs w:val="28"/>
          <w:rtl/>
        </w:rPr>
        <w:t xml:space="preserve">: </w:t>
      </w:r>
      <w:r>
        <w:rPr>
          <w:rFonts w:hint="cs"/>
          <w:b/>
          <w:bCs/>
          <w:color w:val="FF0000"/>
          <w:sz w:val="28"/>
          <w:szCs w:val="28"/>
          <w:rtl/>
        </w:rPr>
        <w:t>موقع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color w:val="FF0000"/>
          <w:sz w:val="28"/>
          <w:szCs w:val="28"/>
          <w:rtl/>
        </w:rPr>
        <w:t>حلول كتبي</w:t>
      </w:r>
    </w:p>
    <w:p w14:paraId="385CEE8D">
      <w:pPr>
        <w:tabs>
          <w:tab w:val="left" w:pos="5685"/>
        </w:tabs>
        <w:jc w:val="center"/>
        <w:rPr>
          <w:b/>
          <w:bCs/>
          <w:sz w:val="28"/>
          <w:szCs w:val="28"/>
          <w:rtl/>
        </w:rPr>
      </w:pPr>
      <w:r>
        <w:rPr>
          <w:rFonts w:hint="default"/>
          <w:b/>
          <w:bCs/>
          <w:sz w:val="28"/>
          <w:szCs w:val="28"/>
          <w:rtl/>
          <w:lang w:eastAsia="en-US"/>
        </w:rPr>
        <w:t>hululktab.co</w: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4588510</wp:posOffset>
                </wp:positionH>
                <wp:positionV relativeFrom="paragraph">
                  <wp:posOffset>215265</wp:posOffset>
                </wp:positionV>
                <wp:extent cx="1925955" cy="314325"/>
                <wp:effectExtent l="0" t="0" r="17145" b="28575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595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DC8A4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معلم المادة: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6" o:spid="_x0000_s1026" o:spt="1" style="position:absolute;left:0pt;margin-left:361.3pt;margin-top:16.95pt;height:24.75pt;width:151.65pt;z-index:251712512;v-text-anchor:middle;mso-width-relative:page;mso-height-relative:page;" fillcolor="#FFFFFF [3201]" filled="t" stroked="t" coordsize="21600,21600" o:gfxdata="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XaawT2QAAAAoBAAAPAAAAAAAAAAEAIAAAACIAAABkcnMvZG93bnJldi54&#10;bWxQSwECFAAUAAAACACHTuJAdPniIWsCAADWBAAADgAAAAAAAAABACAAAAAoAQAAZHJzL2Uyb0Rv&#10;Yy54bWxQSwUGAAAAAAYABgBZAQAABQYAAAAA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02DC8A4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معلم المادة: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8"/>
          <w:szCs w:val="28"/>
          <w:rtl/>
          <w:lang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240030</wp:posOffset>
                </wp:positionV>
                <wp:extent cx="1666875" cy="314325"/>
                <wp:effectExtent l="0" t="0" r="28575" b="28575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124D2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مدير المدرسة: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7" o:spid="_x0000_s1026" o:spt="1" style="position:absolute;left:0pt;margin-left:41.65pt;margin-top:18.9pt;height:24.75pt;width:131.25pt;z-index:251713536;v-text-anchor:middle;mso-width-relative:page;mso-height-relative:page;" fillcolor="#FFFFFF [3201]" filled="t" stroked="t" coordsize="21600,21600" o:gfxdata="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CANtU1gAAAAgBAAAPAAAAAAAAAAEAIAAAACIAAABkcnMvZG93bnJldi54bWxQ&#10;SwECFAAUAAAACACHTuJAmFFXFmsCAADWBAAADgAAAAAAAAABACAAAAAlAQAAZHJzL2Uyb0RvYy54&#10;bWxQSwUGAAAAAAYABgBZAQAAAgYAAAAA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64124D2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مدير المدرسة: 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sectPr>
      <w:pgSz w:w="11906" w:h="16838"/>
      <w:pgMar w:top="567" w:right="567" w:bottom="828" w:left="567" w:header="709" w:footer="709" w:gutter="567"/>
      <w:pgBorders w:offsetFrom="page">
        <w:top w:val="twistedLines1" w:color="auto" w:sz="18" w:space="24"/>
        <w:left w:val="twistedLines1" w:color="auto" w:sz="18" w:space="24"/>
        <w:bottom w:val="twistedLines1" w:color="auto" w:sz="18" w:space="24"/>
        <w:right w:val="twistedLines1" w:color="auto" w:sz="18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Yu Gothic UI Semilight">
    <w:panose1 w:val="020B0400000000000000"/>
    <w:charset w:val="80"/>
    <w:family w:val="swiss"/>
    <w:pitch w:val="default"/>
    <w:sig w:usb0="E00002FF" w:usb1="2AC7FDFF" w:usb2="00000016" w:usb3="00000000" w:csb0="2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Uighur">
    <w:panose1 w:val="02000000000000000000"/>
    <w:charset w:val="00"/>
    <w:family w:val="auto"/>
    <w:pitch w:val="default"/>
    <w:sig w:usb0="80002003" w:usb1="80000000" w:usb2="00000008" w:usb3="00000000" w:csb0="00000041" w:csb1="20080000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L-Mohana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6D34C5"/>
    <w:multiLevelType w:val="multilevel"/>
    <w:tmpl w:val="456D34C5"/>
    <w:lvl w:ilvl="0" w:tentative="0">
      <w:start w:val="1"/>
      <w:numFmt w:val="bullet"/>
      <w:lvlText w:val="◯"/>
      <w:lvlJc w:val="left"/>
      <w:pPr>
        <w:ind w:left="360" w:hanging="360"/>
      </w:pPr>
      <w:rPr>
        <w:rFonts w:hint="eastAsia" w:ascii="Yu Gothic UI Semilight" w:hAnsi="Yu Gothic UI Semilight" w:eastAsia="Yu Gothic UI Semiligh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8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B0"/>
    <w:rsid w:val="00001F5E"/>
    <w:rsid w:val="000030F7"/>
    <w:rsid w:val="00006105"/>
    <w:rsid w:val="00016B0C"/>
    <w:rsid w:val="00023CF0"/>
    <w:rsid w:val="000250B3"/>
    <w:rsid w:val="000323EB"/>
    <w:rsid w:val="00037856"/>
    <w:rsid w:val="000676BB"/>
    <w:rsid w:val="0007367F"/>
    <w:rsid w:val="000739F9"/>
    <w:rsid w:val="00076E72"/>
    <w:rsid w:val="000841DB"/>
    <w:rsid w:val="00090F24"/>
    <w:rsid w:val="000911F3"/>
    <w:rsid w:val="000A291E"/>
    <w:rsid w:val="000A35CB"/>
    <w:rsid w:val="000A7C4C"/>
    <w:rsid w:val="000B1864"/>
    <w:rsid w:val="000B18F5"/>
    <w:rsid w:val="000B1ADB"/>
    <w:rsid w:val="000B21CA"/>
    <w:rsid w:val="000B5ABA"/>
    <w:rsid w:val="000C51C5"/>
    <w:rsid w:val="000C5BC1"/>
    <w:rsid w:val="000D102D"/>
    <w:rsid w:val="000D23B0"/>
    <w:rsid w:val="000D3FE2"/>
    <w:rsid w:val="000D5F11"/>
    <w:rsid w:val="000E7F68"/>
    <w:rsid w:val="000F2A8F"/>
    <w:rsid w:val="000F5737"/>
    <w:rsid w:val="000F65EF"/>
    <w:rsid w:val="00100AF8"/>
    <w:rsid w:val="001106FB"/>
    <w:rsid w:val="00115881"/>
    <w:rsid w:val="00124678"/>
    <w:rsid w:val="0013147F"/>
    <w:rsid w:val="00132551"/>
    <w:rsid w:val="00135506"/>
    <w:rsid w:val="0014185D"/>
    <w:rsid w:val="00153764"/>
    <w:rsid w:val="0015790A"/>
    <w:rsid w:val="00170171"/>
    <w:rsid w:val="00170D5F"/>
    <w:rsid w:val="001711C1"/>
    <w:rsid w:val="00171265"/>
    <w:rsid w:val="001720F7"/>
    <w:rsid w:val="00174FB6"/>
    <w:rsid w:val="00177655"/>
    <w:rsid w:val="0018099A"/>
    <w:rsid w:val="00184C8C"/>
    <w:rsid w:val="00185EB8"/>
    <w:rsid w:val="00192EC2"/>
    <w:rsid w:val="00196298"/>
    <w:rsid w:val="001974A9"/>
    <w:rsid w:val="001A15C8"/>
    <w:rsid w:val="001B21F1"/>
    <w:rsid w:val="001B2A72"/>
    <w:rsid w:val="001B4406"/>
    <w:rsid w:val="001C22C1"/>
    <w:rsid w:val="001C44B1"/>
    <w:rsid w:val="001C5AD3"/>
    <w:rsid w:val="001C6107"/>
    <w:rsid w:val="001D000C"/>
    <w:rsid w:val="001D454B"/>
    <w:rsid w:val="001E0D94"/>
    <w:rsid w:val="001E5C7E"/>
    <w:rsid w:val="001F0BB2"/>
    <w:rsid w:val="001F0E16"/>
    <w:rsid w:val="001F4A10"/>
    <w:rsid w:val="002026A4"/>
    <w:rsid w:val="00206ABB"/>
    <w:rsid w:val="00207DDB"/>
    <w:rsid w:val="00217FBF"/>
    <w:rsid w:val="0022063F"/>
    <w:rsid w:val="00225C36"/>
    <w:rsid w:val="00226593"/>
    <w:rsid w:val="002349F8"/>
    <w:rsid w:val="00244612"/>
    <w:rsid w:val="00244908"/>
    <w:rsid w:val="00261E85"/>
    <w:rsid w:val="002655C0"/>
    <w:rsid w:val="00271D8D"/>
    <w:rsid w:val="00272D5A"/>
    <w:rsid w:val="00280005"/>
    <w:rsid w:val="00281291"/>
    <w:rsid w:val="00282D7B"/>
    <w:rsid w:val="00294E43"/>
    <w:rsid w:val="002962CE"/>
    <w:rsid w:val="002A1479"/>
    <w:rsid w:val="002A4256"/>
    <w:rsid w:val="002A4AE7"/>
    <w:rsid w:val="002A7A11"/>
    <w:rsid w:val="002B5217"/>
    <w:rsid w:val="002B52B6"/>
    <w:rsid w:val="002C0BA6"/>
    <w:rsid w:val="002C36D7"/>
    <w:rsid w:val="002D1E93"/>
    <w:rsid w:val="002D5C89"/>
    <w:rsid w:val="002F242A"/>
    <w:rsid w:val="002F402A"/>
    <w:rsid w:val="002F620B"/>
    <w:rsid w:val="002F6CB5"/>
    <w:rsid w:val="003030FB"/>
    <w:rsid w:val="00305475"/>
    <w:rsid w:val="00305929"/>
    <w:rsid w:val="003060E8"/>
    <w:rsid w:val="0030752E"/>
    <w:rsid w:val="0031145F"/>
    <w:rsid w:val="00315874"/>
    <w:rsid w:val="00316BC7"/>
    <w:rsid w:val="00320195"/>
    <w:rsid w:val="0032422C"/>
    <w:rsid w:val="00341C3B"/>
    <w:rsid w:val="00342FBF"/>
    <w:rsid w:val="003438DB"/>
    <w:rsid w:val="003442CB"/>
    <w:rsid w:val="00344FF3"/>
    <w:rsid w:val="00355F54"/>
    <w:rsid w:val="0035796F"/>
    <w:rsid w:val="003633F1"/>
    <w:rsid w:val="00364197"/>
    <w:rsid w:val="00365EE7"/>
    <w:rsid w:val="00366404"/>
    <w:rsid w:val="00366DCD"/>
    <w:rsid w:val="003724D1"/>
    <w:rsid w:val="00380676"/>
    <w:rsid w:val="00383BF8"/>
    <w:rsid w:val="00386942"/>
    <w:rsid w:val="00387B57"/>
    <w:rsid w:val="003A2E5A"/>
    <w:rsid w:val="003A7E3B"/>
    <w:rsid w:val="003B5641"/>
    <w:rsid w:val="003C3CEB"/>
    <w:rsid w:val="003C59E5"/>
    <w:rsid w:val="003D11D9"/>
    <w:rsid w:val="003D1331"/>
    <w:rsid w:val="003F1F36"/>
    <w:rsid w:val="003F6C3D"/>
    <w:rsid w:val="00404A93"/>
    <w:rsid w:val="00404B3C"/>
    <w:rsid w:val="0040584C"/>
    <w:rsid w:val="00412233"/>
    <w:rsid w:val="004142A1"/>
    <w:rsid w:val="00427679"/>
    <w:rsid w:val="00445F3F"/>
    <w:rsid w:val="00446BF5"/>
    <w:rsid w:val="0045069E"/>
    <w:rsid w:val="004533AC"/>
    <w:rsid w:val="004555FA"/>
    <w:rsid w:val="004642DE"/>
    <w:rsid w:val="004725D1"/>
    <w:rsid w:val="00475961"/>
    <w:rsid w:val="00480BE7"/>
    <w:rsid w:val="00485EE6"/>
    <w:rsid w:val="0049055A"/>
    <w:rsid w:val="00495BB3"/>
    <w:rsid w:val="004A11A0"/>
    <w:rsid w:val="004A4113"/>
    <w:rsid w:val="004B44CE"/>
    <w:rsid w:val="004B44D4"/>
    <w:rsid w:val="004C1985"/>
    <w:rsid w:val="004C4184"/>
    <w:rsid w:val="004C446B"/>
    <w:rsid w:val="004C66B2"/>
    <w:rsid w:val="004D203D"/>
    <w:rsid w:val="004D4907"/>
    <w:rsid w:val="004D4D62"/>
    <w:rsid w:val="004E77D4"/>
    <w:rsid w:val="00500521"/>
    <w:rsid w:val="0050214D"/>
    <w:rsid w:val="00514295"/>
    <w:rsid w:val="00514561"/>
    <w:rsid w:val="00520B31"/>
    <w:rsid w:val="0054076C"/>
    <w:rsid w:val="00546A5D"/>
    <w:rsid w:val="005512DF"/>
    <w:rsid w:val="0055344A"/>
    <w:rsid w:val="00563734"/>
    <w:rsid w:val="0056596B"/>
    <w:rsid w:val="005675D8"/>
    <w:rsid w:val="00567DC7"/>
    <w:rsid w:val="00572FC9"/>
    <w:rsid w:val="00573344"/>
    <w:rsid w:val="00581A1E"/>
    <w:rsid w:val="0058343A"/>
    <w:rsid w:val="005848F2"/>
    <w:rsid w:val="005869FB"/>
    <w:rsid w:val="00593CCA"/>
    <w:rsid w:val="00594A57"/>
    <w:rsid w:val="005A1504"/>
    <w:rsid w:val="005A1A56"/>
    <w:rsid w:val="005B3632"/>
    <w:rsid w:val="005D21C2"/>
    <w:rsid w:val="005D3813"/>
    <w:rsid w:val="005D60DA"/>
    <w:rsid w:val="005E068C"/>
    <w:rsid w:val="005E2C75"/>
    <w:rsid w:val="005E4958"/>
    <w:rsid w:val="005E71C2"/>
    <w:rsid w:val="005E78BF"/>
    <w:rsid w:val="005F2683"/>
    <w:rsid w:val="005F4F3C"/>
    <w:rsid w:val="005F5529"/>
    <w:rsid w:val="006011C7"/>
    <w:rsid w:val="00602AF0"/>
    <w:rsid w:val="00611E27"/>
    <w:rsid w:val="00613BA7"/>
    <w:rsid w:val="00620CA3"/>
    <w:rsid w:val="006224C2"/>
    <w:rsid w:val="006253C4"/>
    <w:rsid w:val="00630EDB"/>
    <w:rsid w:val="00636D58"/>
    <w:rsid w:val="00642994"/>
    <w:rsid w:val="00643615"/>
    <w:rsid w:val="00643B99"/>
    <w:rsid w:val="00643E69"/>
    <w:rsid w:val="00646F5E"/>
    <w:rsid w:val="00652947"/>
    <w:rsid w:val="006530B0"/>
    <w:rsid w:val="0066146A"/>
    <w:rsid w:val="00667A2A"/>
    <w:rsid w:val="006702D2"/>
    <w:rsid w:val="00684142"/>
    <w:rsid w:val="006847D2"/>
    <w:rsid w:val="00692107"/>
    <w:rsid w:val="00696D1A"/>
    <w:rsid w:val="006A066F"/>
    <w:rsid w:val="006B1AC8"/>
    <w:rsid w:val="006B27E6"/>
    <w:rsid w:val="006B5417"/>
    <w:rsid w:val="006B7EB0"/>
    <w:rsid w:val="006C1E6A"/>
    <w:rsid w:val="006C3549"/>
    <w:rsid w:val="006C38F9"/>
    <w:rsid w:val="006E0158"/>
    <w:rsid w:val="006E3557"/>
    <w:rsid w:val="006E6B30"/>
    <w:rsid w:val="006F232A"/>
    <w:rsid w:val="006F27DE"/>
    <w:rsid w:val="00700EE1"/>
    <w:rsid w:val="007057DB"/>
    <w:rsid w:val="00710CB3"/>
    <w:rsid w:val="00712899"/>
    <w:rsid w:val="00714B1B"/>
    <w:rsid w:val="007219FC"/>
    <w:rsid w:val="00721BD2"/>
    <w:rsid w:val="00722276"/>
    <w:rsid w:val="00726E56"/>
    <w:rsid w:val="00736E3F"/>
    <w:rsid w:val="00737EE5"/>
    <w:rsid w:val="007507CA"/>
    <w:rsid w:val="007605BA"/>
    <w:rsid w:val="00770EA2"/>
    <w:rsid w:val="0077479A"/>
    <w:rsid w:val="00780F0B"/>
    <w:rsid w:val="007855AC"/>
    <w:rsid w:val="00792D23"/>
    <w:rsid w:val="007A51BE"/>
    <w:rsid w:val="007C38BC"/>
    <w:rsid w:val="007E36D2"/>
    <w:rsid w:val="007E382C"/>
    <w:rsid w:val="007E4CFF"/>
    <w:rsid w:val="007E65AB"/>
    <w:rsid w:val="007F21EE"/>
    <w:rsid w:val="00801E29"/>
    <w:rsid w:val="008030B7"/>
    <w:rsid w:val="008172FA"/>
    <w:rsid w:val="00836204"/>
    <w:rsid w:val="008369F7"/>
    <w:rsid w:val="008440F1"/>
    <w:rsid w:val="00847C91"/>
    <w:rsid w:val="008640CB"/>
    <w:rsid w:val="00882C75"/>
    <w:rsid w:val="00886073"/>
    <w:rsid w:val="008912A0"/>
    <w:rsid w:val="0089158F"/>
    <w:rsid w:val="00892A13"/>
    <w:rsid w:val="0089346B"/>
    <w:rsid w:val="00894B33"/>
    <w:rsid w:val="008973F8"/>
    <w:rsid w:val="008A6043"/>
    <w:rsid w:val="008B5821"/>
    <w:rsid w:val="008C5B37"/>
    <w:rsid w:val="008C6710"/>
    <w:rsid w:val="008C6E58"/>
    <w:rsid w:val="008D627B"/>
    <w:rsid w:val="008E3D6F"/>
    <w:rsid w:val="008E4084"/>
    <w:rsid w:val="008F1BF9"/>
    <w:rsid w:val="008F4192"/>
    <w:rsid w:val="008F57B3"/>
    <w:rsid w:val="008F5DD0"/>
    <w:rsid w:val="00900302"/>
    <w:rsid w:val="0091064F"/>
    <w:rsid w:val="00912F10"/>
    <w:rsid w:val="00914619"/>
    <w:rsid w:val="00931C23"/>
    <w:rsid w:val="00935E08"/>
    <w:rsid w:val="0094259B"/>
    <w:rsid w:val="009454A7"/>
    <w:rsid w:val="00956054"/>
    <w:rsid w:val="00963C24"/>
    <w:rsid w:val="00971F2D"/>
    <w:rsid w:val="00974426"/>
    <w:rsid w:val="00974F4F"/>
    <w:rsid w:val="009814DA"/>
    <w:rsid w:val="009A203A"/>
    <w:rsid w:val="009A2BD5"/>
    <w:rsid w:val="009A547B"/>
    <w:rsid w:val="009D67E7"/>
    <w:rsid w:val="009E7F9F"/>
    <w:rsid w:val="009F46D6"/>
    <w:rsid w:val="00A00869"/>
    <w:rsid w:val="00A041F5"/>
    <w:rsid w:val="00A07B80"/>
    <w:rsid w:val="00A11C64"/>
    <w:rsid w:val="00A1684B"/>
    <w:rsid w:val="00A21F46"/>
    <w:rsid w:val="00A34200"/>
    <w:rsid w:val="00A37607"/>
    <w:rsid w:val="00A37823"/>
    <w:rsid w:val="00A414A8"/>
    <w:rsid w:val="00A4257C"/>
    <w:rsid w:val="00A43B97"/>
    <w:rsid w:val="00A44012"/>
    <w:rsid w:val="00A47F3C"/>
    <w:rsid w:val="00A61697"/>
    <w:rsid w:val="00A635CD"/>
    <w:rsid w:val="00A655C8"/>
    <w:rsid w:val="00A66D9B"/>
    <w:rsid w:val="00A84207"/>
    <w:rsid w:val="00A86B33"/>
    <w:rsid w:val="00A86D5F"/>
    <w:rsid w:val="00A90FA1"/>
    <w:rsid w:val="00A94C38"/>
    <w:rsid w:val="00A94CCE"/>
    <w:rsid w:val="00A96236"/>
    <w:rsid w:val="00AA2886"/>
    <w:rsid w:val="00AA3209"/>
    <w:rsid w:val="00AA5DFD"/>
    <w:rsid w:val="00AB1B9F"/>
    <w:rsid w:val="00AB2BE2"/>
    <w:rsid w:val="00AB3971"/>
    <w:rsid w:val="00AC66DB"/>
    <w:rsid w:val="00AE0797"/>
    <w:rsid w:val="00AE2624"/>
    <w:rsid w:val="00AE3C8E"/>
    <w:rsid w:val="00B01F3B"/>
    <w:rsid w:val="00B11016"/>
    <w:rsid w:val="00B114BA"/>
    <w:rsid w:val="00B13184"/>
    <w:rsid w:val="00B146E2"/>
    <w:rsid w:val="00B17BDD"/>
    <w:rsid w:val="00B247BB"/>
    <w:rsid w:val="00B3058F"/>
    <w:rsid w:val="00B45EBB"/>
    <w:rsid w:val="00B46ED0"/>
    <w:rsid w:val="00B47E36"/>
    <w:rsid w:val="00B54A7D"/>
    <w:rsid w:val="00B55892"/>
    <w:rsid w:val="00B57E8D"/>
    <w:rsid w:val="00B6530B"/>
    <w:rsid w:val="00B66424"/>
    <w:rsid w:val="00B732AE"/>
    <w:rsid w:val="00B8759E"/>
    <w:rsid w:val="00B937DE"/>
    <w:rsid w:val="00B95882"/>
    <w:rsid w:val="00BA2A29"/>
    <w:rsid w:val="00BA3F45"/>
    <w:rsid w:val="00BA58B1"/>
    <w:rsid w:val="00BB14A3"/>
    <w:rsid w:val="00BB2AA6"/>
    <w:rsid w:val="00BB33F9"/>
    <w:rsid w:val="00BB5990"/>
    <w:rsid w:val="00BB787C"/>
    <w:rsid w:val="00BB7C73"/>
    <w:rsid w:val="00BC2605"/>
    <w:rsid w:val="00BC3441"/>
    <w:rsid w:val="00BC67A8"/>
    <w:rsid w:val="00BD1C64"/>
    <w:rsid w:val="00BD1D96"/>
    <w:rsid w:val="00BD3166"/>
    <w:rsid w:val="00BF4E54"/>
    <w:rsid w:val="00C04ECF"/>
    <w:rsid w:val="00C11B38"/>
    <w:rsid w:val="00C12AAD"/>
    <w:rsid w:val="00C17416"/>
    <w:rsid w:val="00C25EA9"/>
    <w:rsid w:val="00C27353"/>
    <w:rsid w:val="00C30479"/>
    <w:rsid w:val="00C32CB3"/>
    <w:rsid w:val="00C3446E"/>
    <w:rsid w:val="00C366A5"/>
    <w:rsid w:val="00C456C3"/>
    <w:rsid w:val="00C502F0"/>
    <w:rsid w:val="00C532C4"/>
    <w:rsid w:val="00C60F58"/>
    <w:rsid w:val="00C61F60"/>
    <w:rsid w:val="00C73403"/>
    <w:rsid w:val="00C75442"/>
    <w:rsid w:val="00C808F7"/>
    <w:rsid w:val="00C80D71"/>
    <w:rsid w:val="00C87EE8"/>
    <w:rsid w:val="00C95743"/>
    <w:rsid w:val="00CA1820"/>
    <w:rsid w:val="00CA49AF"/>
    <w:rsid w:val="00CB2D55"/>
    <w:rsid w:val="00CB3F8C"/>
    <w:rsid w:val="00CC115F"/>
    <w:rsid w:val="00CC4FC3"/>
    <w:rsid w:val="00CC661C"/>
    <w:rsid w:val="00CC6880"/>
    <w:rsid w:val="00CD0BD1"/>
    <w:rsid w:val="00CD30DF"/>
    <w:rsid w:val="00CD5641"/>
    <w:rsid w:val="00CD623F"/>
    <w:rsid w:val="00CD6A20"/>
    <w:rsid w:val="00CD6B62"/>
    <w:rsid w:val="00CE1170"/>
    <w:rsid w:val="00CF6F1B"/>
    <w:rsid w:val="00D01C5D"/>
    <w:rsid w:val="00D05614"/>
    <w:rsid w:val="00D14E3D"/>
    <w:rsid w:val="00D16605"/>
    <w:rsid w:val="00D25F77"/>
    <w:rsid w:val="00D32044"/>
    <w:rsid w:val="00D33A3B"/>
    <w:rsid w:val="00D3442F"/>
    <w:rsid w:val="00D514D0"/>
    <w:rsid w:val="00D51F79"/>
    <w:rsid w:val="00D52DBE"/>
    <w:rsid w:val="00D5558B"/>
    <w:rsid w:val="00D5746B"/>
    <w:rsid w:val="00D627D9"/>
    <w:rsid w:val="00D64F3D"/>
    <w:rsid w:val="00D6502A"/>
    <w:rsid w:val="00D65AE3"/>
    <w:rsid w:val="00D66CD3"/>
    <w:rsid w:val="00D7668E"/>
    <w:rsid w:val="00D8105F"/>
    <w:rsid w:val="00D841DE"/>
    <w:rsid w:val="00D8533A"/>
    <w:rsid w:val="00D85A57"/>
    <w:rsid w:val="00D940BA"/>
    <w:rsid w:val="00D9423A"/>
    <w:rsid w:val="00D97110"/>
    <w:rsid w:val="00DA0DB3"/>
    <w:rsid w:val="00DA0F67"/>
    <w:rsid w:val="00DA1A66"/>
    <w:rsid w:val="00DB3D55"/>
    <w:rsid w:val="00DD05EA"/>
    <w:rsid w:val="00DD5D50"/>
    <w:rsid w:val="00DE24C4"/>
    <w:rsid w:val="00DE29CA"/>
    <w:rsid w:val="00DE549A"/>
    <w:rsid w:val="00DE7430"/>
    <w:rsid w:val="00DE7DE4"/>
    <w:rsid w:val="00E03705"/>
    <w:rsid w:val="00E1020C"/>
    <w:rsid w:val="00E1268C"/>
    <w:rsid w:val="00E12E79"/>
    <w:rsid w:val="00E16577"/>
    <w:rsid w:val="00E17D79"/>
    <w:rsid w:val="00E17DAF"/>
    <w:rsid w:val="00E35990"/>
    <w:rsid w:val="00E43339"/>
    <w:rsid w:val="00E454A8"/>
    <w:rsid w:val="00E5027E"/>
    <w:rsid w:val="00E51227"/>
    <w:rsid w:val="00E53A4A"/>
    <w:rsid w:val="00E548D6"/>
    <w:rsid w:val="00E571B3"/>
    <w:rsid w:val="00E631EA"/>
    <w:rsid w:val="00E63F94"/>
    <w:rsid w:val="00E671D8"/>
    <w:rsid w:val="00E72B47"/>
    <w:rsid w:val="00E73FA0"/>
    <w:rsid w:val="00E851A5"/>
    <w:rsid w:val="00E91F88"/>
    <w:rsid w:val="00E9217A"/>
    <w:rsid w:val="00E92FD5"/>
    <w:rsid w:val="00EA2F83"/>
    <w:rsid w:val="00EA3030"/>
    <w:rsid w:val="00EA7D1A"/>
    <w:rsid w:val="00EC5B89"/>
    <w:rsid w:val="00EC6C83"/>
    <w:rsid w:val="00ED18AF"/>
    <w:rsid w:val="00ED2A9B"/>
    <w:rsid w:val="00ED4144"/>
    <w:rsid w:val="00ED46DF"/>
    <w:rsid w:val="00ED50A6"/>
    <w:rsid w:val="00ED6668"/>
    <w:rsid w:val="00ED6D61"/>
    <w:rsid w:val="00EE1501"/>
    <w:rsid w:val="00F02D48"/>
    <w:rsid w:val="00F0372B"/>
    <w:rsid w:val="00F117B1"/>
    <w:rsid w:val="00F11F0D"/>
    <w:rsid w:val="00F217B9"/>
    <w:rsid w:val="00F27E0C"/>
    <w:rsid w:val="00F357E8"/>
    <w:rsid w:val="00F36870"/>
    <w:rsid w:val="00F41584"/>
    <w:rsid w:val="00F43005"/>
    <w:rsid w:val="00F522D0"/>
    <w:rsid w:val="00F56537"/>
    <w:rsid w:val="00F61AD3"/>
    <w:rsid w:val="00F65718"/>
    <w:rsid w:val="00F65DA1"/>
    <w:rsid w:val="00F71919"/>
    <w:rsid w:val="00F74DC8"/>
    <w:rsid w:val="00F764F6"/>
    <w:rsid w:val="00F76823"/>
    <w:rsid w:val="00F83048"/>
    <w:rsid w:val="00F8330C"/>
    <w:rsid w:val="00F8352C"/>
    <w:rsid w:val="00F854AC"/>
    <w:rsid w:val="00F92095"/>
    <w:rsid w:val="00FA59BF"/>
    <w:rsid w:val="00FA5BB0"/>
    <w:rsid w:val="00FB1FAD"/>
    <w:rsid w:val="00FC251C"/>
    <w:rsid w:val="00FC6041"/>
    <w:rsid w:val="00FD67A5"/>
    <w:rsid w:val="00FF7E6D"/>
    <w:rsid w:val="048F512A"/>
    <w:rsid w:val="56A92F1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qFormat/>
    <w:uiPriority w:val="99"/>
    <w:rPr>
      <w:color w:val="0000FF"/>
      <w:u w:val="single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0">
    <w:name w:val="نص في بالون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1">
    <w:name w:val="رأس الصفحة Char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2">
    <w:name w:val="تذييل الصفحة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 w:bidi="en-US"/>
    </w:rPr>
  </w:style>
  <w:style w:type="character" w:customStyle="1" w:styleId="14">
    <w:name w:val="العنوان Char"/>
    <w:basedOn w:val="2"/>
    <w:link w:val="9"/>
    <w:qFormat/>
    <w:uiPriority w:val="0"/>
    <w:rPr>
      <w:rFonts w:ascii="Cambria" w:hAnsi="Cambria" w:eastAsia="Times New Roman" w:cs="Times New Roman"/>
      <w:b/>
      <w:bCs/>
      <w:kern w:val="28"/>
      <w:sz w:val="32"/>
      <w:szCs w:val="32"/>
    </w:rPr>
  </w:style>
  <w:style w:type="table" w:customStyle="1" w:styleId="15">
    <w:name w:val="Table Normal1"/>
    <w:qFormat/>
    <w:uiPriority w:val="0"/>
    <w:pPr>
      <w:bidi/>
      <w:spacing w:after="160" w:line="259" w:lineRule="auto"/>
    </w:pPr>
    <w:rPr>
      <w:rFonts w:ascii="Calibri" w:hAnsi="Calibri" w:eastAsia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a6"/>
    <w:basedOn w:val="15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7">
    <w:name w:val="Table Grid_0"/>
    <w:basedOn w:val="3"/>
    <w:qFormat/>
    <w:uiPriority w:val="59"/>
    <w:pPr>
      <w:spacing w:after="0" w:line="240" w:lineRule="auto"/>
    </w:pPr>
    <w:rPr>
      <w:rFonts w:ascii="Cambria" w:hAnsi="Cambria" w:eastAsia="Cambria" w:cs="Ari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8">
    <w:name w:val="a6_0"/>
    <w:basedOn w:val="15"/>
    <w:qFormat/>
    <w:uiPriority w:val="0"/>
    <w:pPr>
      <w:spacing w:after="0" w:line="240" w:lineRule="auto"/>
    </w:pPr>
    <w:tblPr>
      <w:tblCellMar>
        <w:left w:w="108" w:type="dxa"/>
        <w:right w:w="108" w:type="dxa"/>
      </w:tblCellMar>
    </w:tblPr>
  </w:style>
  <w:style w:type="table" w:customStyle="1" w:styleId="19">
    <w:name w:val="Table Grid_1"/>
    <w:basedOn w:val="3"/>
    <w:qFormat/>
    <w:uiPriority w:val="39"/>
    <w:pPr>
      <w:spacing w:after="0" w:line="240" w:lineRule="auto"/>
    </w:pPr>
    <w:rPr>
      <w:rFonts w:ascii="Calibri" w:hAnsi="Calibri" w:eastAsia="Calibri" w:cs="Tajawal Medium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Table Grid_2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Table Grid_3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2751FF-5219-4D6E-80B8-69105B42A2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By DR.Ahmed Saker 2O11 - 2O12</Company>
  <Pages>12</Pages>
  <Words>2452</Words>
  <Characters>13981</Characters>
  <Lines>116</Lines>
  <Paragraphs>32</Paragraphs>
  <TotalTime>6</TotalTime>
  <ScaleCrop>false</ScaleCrop>
  <LinksUpToDate>false</LinksUpToDate>
  <CharactersWithSpaces>16401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2025-11-19T01:45:00Z</dcterms:created>
  <dc:creator>محمد القرني</dc:creator>
  <cp:lastModifiedBy>Fatin Kassar</cp:lastModifiedBy>
  <dcterms:modified xsi:type="dcterms:W3CDTF">2026-09-12T13:45:04Z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19CB2B812900492A9AC14ACF5C99B3BB_13</vt:lpwstr>
  </property>
</Properties>
</file>